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8AFC" w14:textId="243D9EA2" w:rsidR="00E31593" w:rsidRPr="00F718F7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F718F7">
        <w:rPr>
          <w:b/>
          <w:sz w:val="30"/>
          <w:szCs w:val="30"/>
        </w:rPr>
        <w:t xml:space="preserve">КУЛЬТУРНОЕ И ПРИРОДНОЕ НАСЛЕДИЕ БЕЛАРУСИ </w:t>
      </w:r>
      <w:r w:rsidR="00F45CB4">
        <w:rPr>
          <w:b/>
          <w:sz w:val="30"/>
          <w:szCs w:val="30"/>
        </w:rPr>
        <w:br/>
      </w:r>
      <w:r w:rsidRPr="00F718F7">
        <w:rPr>
          <w:b/>
          <w:sz w:val="30"/>
          <w:szCs w:val="30"/>
        </w:rPr>
        <w:t>КАК ФАКТОР РАЗВИТИЯ ТУРИЗМА</w:t>
      </w:r>
      <w:bookmarkEnd w:id="0"/>
    </w:p>
    <w:p w14:paraId="1F3EB0AE" w14:textId="77777777" w:rsidR="00E31593" w:rsidRPr="00F718F7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57664E" w:rsidRDefault="00F45CB4" w:rsidP="00E31593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7664E">
        <w:rPr>
          <w:bCs/>
          <w:sz w:val="32"/>
          <w:szCs w:val="32"/>
        </w:rPr>
        <w:t>Беларусь –</w:t>
      </w:r>
      <w:r w:rsidR="00DB4F88" w:rsidRPr="0057664E">
        <w:rPr>
          <w:bCs/>
          <w:sz w:val="32"/>
          <w:szCs w:val="32"/>
        </w:rPr>
        <w:t xml:space="preserve"> </w:t>
      </w:r>
      <w:r w:rsidRPr="0057664E">
        <w:rPr>
          <w:bCs/>
          <w:sz w:val="32"/>
          <w:szCs w:val="32"/>
        </w:rPr>
        <w:t>страна с</w:t>
      </w:r>
      <w:r w:rsidR="00DB4F88" w:rsidRPr="0057664E">
        <w:rPr>
          <w:bCs/>
          <w:sz w:val="32"/>
          <w:szCs w:val="32"/>
        </w:rPr>
        <w:t xml:space="preserve"> </w:t>
      </w:r>
      <w:r w:rsidRPr="0057664E">
        <w:rPr>
          <w:bCs/>
          <w:sz w:val="32"/>
          <w:szCs w:val="32"/>
        </w:rPr>
        <w:t>поистине богатым</w:t>
      </w:r>
      <w:r w:rsidR="00DB4F88" w:rsidRPr="0057664E">
        <w:rPr>
          <w:bCs/>
          <w:sz w:val="32"/>
          <w:szCs w:val="32"/>
        </w:rPr>
        <w:t xml:space="preserve"> историко-культурным наследием</w:t>
      </w:r>
      <w:r w:rsidR="005F2E20" w:rsidRPr="0057664E">
        <w:rPr>
          <w:bCs/>
          <w:sz w:val="32"/>
          <w:szCs w:val="32"/>
        </w:rPr>
        <w:t xml:space="preserve"> и</w:t>
      </w:r>
      <w:r w:rsidR="00DB4F88" w:rsidRPr="0057664E">
        <w:rPr>
          <w:bCs/>
          <w:sz w:val="32"/>
          <w:szCs w:val="32"/>
        </w:rPr>
        <w:t xml:space="preserve"> </w:t>
      </w:r>
      <w:r w:rsidR="00F34D12" w:rsidRPr="0057664E">
        <w:rPr>
          <w:bCs/>
          <w:sz w:val="32"/>
          <w:szCs w:val="32"/>
        </w:rPr>
        <w:t>замечательным</w:t>
      </w:r>
      <w:r w:rsidR="00DB4F88" w:rsidRPr="0057664E">
        <w:rPr>
          <w:bCs/>
          <w:sz w:val="32"/>
          <w:szCs w:val="32"/>
        </w:rPr>
        <w:t xml:space="preserve"> природным </w:t>
      </w:r>
      <w:r w:rsidR="00F34D12" w:rsidRPr="0057664E">
        <w:rPr>
          <w:bCs/>
          <w:sz w:val="32"/>
          <w:szCs w:val="32"/>
        </w:rPr>
        <w:t>достоянием</w:t>
      </w:r>
      <w:r w:rsidR="00DB4F88" w:rsidRPr="0057664E">
        <w:rPr>
          <w:bCs/>
          <w:sz w:val="32"/>
          <w:szCs w:val="32"/>
        </w:rPr>
        <w:t xml:space="preserve">. На </w:t>
      </w:r>
      <w:r w:rsidRPr="0057664E">
        <w:rPr>
          <w:bCs/>
          <w:sz w:val="32"/>
          <w:szCs w:val="32"/>
        </w:rPr>
        <w:t>нашей</w:t>
      </w:r>
      <w:r w:rsidR="00DB4F88" w:rsidRPr="0057664E">
        <w:rPr>
          <w:bCs/>
          <w:sz w:val="32"/>
          <w:szCs w:val="32"/>
        </w:rPr>
        <w:t xml:space="preserve"> земле сохранилось </w:t>
      </w:r>
      <w:r w:rsidR="00DF7CA5" w:rsidRPr="0057664E">
        <w:rPr>
          <w:bCs/>
          <w:sz w:val="32"/>
          <w:szCs w:val="32"/>
        </w:rPr>
        <w:t>множество</w:t>
      </w:r>
      <w:r w:rsidR="00DB4F88" w:rsidRPr="0057664E">
        <w:rPr>
          <w:bCs/>
          <w:sz w:val="32"/>
          <w:szCs w:val="32"/>
        </w:rPr>
        <w:t xml:space="preserve"> архитектурных, исторических и культурных памятников, </w:t>
      </w:r>
      <w:r w:rsidR="00DF7CA5" w:rsidRPr="0057664E">
        <w:rPr>
          <w:bCs/>
          <w:sz w:val="32"/>
          <w:szCs w:val="32"/>
        </w:rPr>
        <w:t>находится</w:t>
      </w:r>
      <w:r w:rsidR="00DB4F88" w:rsidRPr="0057664E">
        <w:rPr>
          <w:bCs/>
          <w:sz w:val="32"/>
          <w:szCs w:val="32"/>
        </w:rPr>
        <w:t xml:space="preserve"> большое количество уникальных природных ресурсов, </w:t>
      </w:r>
      <w:r w:rsidRPr="0057664E">
        <w:rPr>
          <w:bCs/>
          <w:sz w:val="32"/>
          <w:szCs w:val="32"/>
        </w:rPr>
        <w:t xml:space="preserve">живописных </w:t>
      </w:r>
      <w:r w:rsidR="00DB4F88" w:rsidRPr="0057664E">
        <w:rPr>
          <w:bCs/>
          <w:sz w:val="32"/>
          <w:szCs w:val="32"/>
        </w:rPr>
        <w:t xml:space="preserve">лесных и водных комплексов. </w:t>
      </w:r>
    </w:p>
    <w:p w14:paraId="5EE814A3" w14:textId="23D24799" w:rsidR="00963EA9" w:rsidRPr="0057664E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2"/>
          <w:szCs w:val="32"/>
        </w:rPr>
      </w:pPr>
      <w:r w:rsidRPr="0057664E">
        <w:rPr>
          <w:bCs/>
          <w:spacing w:val="-8"/>
          <w:sz w:val="32"/>
          <w:szCs w:val="32"/>
        </w:rPr>
        <w:t>Несмотря на многочисленные войны, которые проходили на нашей территории, б</w:t>
      </w:r>
      <w:r w:rsidR="00DF7CA5" w:rsidRPr="0057664E">
        <w:rPr>
          <w:bCs/>
          <w:spacing w:val="-8"/>
          <w:sz w:val="32"/>
          <w:szCs w:val="32"/>
        </w:rPr>
        <w:t>елорусам</w:t>
      </w:r>
      <w:r w:rsidR="00E31593" w:rsidRPr="0057664E">
        <w:rPr>
          <w:bCs/>
          <w:spacing w:val="-8"/>
          <w:sz w:val="32"/>
          <w:szCs w:val="32"/>
        </w:rPr>
        <w:t xml:space="preserve"> удалось </w:t>
      </w:r>
      <w:r w:rsidRPr="0057664E">
        <w:rPr>
          <w:bCs/>
          <w:spacing w:val="-8"/>
          <w:sz w:val="32"/>
          <w:szCs w:val="32"/>
        </w:rPr>
        <w:t>сберечь</w:t>
      </w:r>
      <w:r w:rsidR="00E31593" w:rsidRPr="0057664E">
        <w:rPr>
          <w:bCs/>
          <w:spacing w:val="-8"/>
          <w:sz w:val="32"/>
          <w:szCs w:val="32"/>
        </w:rPr>
        <w:t xml:space="preserve"> многие </w:t>
      </w:r>
      <w:r w:rsidR="005F2E20" w:rsidRPr="0057664E">
        <w:rPr>
          <w:bCs/>
          <w:spacing w:val="-8"/>
          <w:sz w:val="32"/>
          <w:szCs w:val="32"/>
        </w:rPr>
        <w:t xml:space="preserve">культурные </w:t>
      </w:r>
      <w:r w:rsidR="00720165" w:rsidRPr="0057664E">
        <w:rPr>
          <w:bCs/>
          <w:spacing w:val="-8"/>
          <w:sz w:val="32"/>
          <w:szCs w:val="32"/>
        </w:rPr>
        <w:t>артефакты.</w:t>
      </w:r>
    </w:p>
    <w:p w14:paraId="086C8B35" w14:textId="03F91D5E" w:rsidR="00A03972" w:rsidRPr="0057664E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2"/>
          <w:szCs w:val="32"/>
        </w:rPr>
      </w:pPr>
      <w:r w:rsidRPr="0057664E">
        <w:rPr>
          <w:bCs/>
          <w:spacing w:val="-4"/>
          <w:sz w:val="32"/>
          <w:szCs w:val="32"/>
        </w:rPr>
        <w:t>Историко</w:t>
      </w:r>
      <w:r w:rsidR="00735F97" w:rsidRPr="0057664E">
        <w:rPr>
          <w:bCs/>
          <w:spacing w:val="-4"/>
          <w:sz w:val="32"/>
          <w:szCs w:val="32"/>
        </w:rPr>
        <w:t>-</w:t>
      </w:r>
      <w:r w:rsidRPr="0057664E">
        <w:rPr>
          <w:bCs/>
          <w:spacing w:val="-4"/>
          <w:sz w:val="32"/>
          <w:szCs w:val="32"/>
        </w:rPr>
        <w:t>культурные ценности, их сохранение и</w:t>
      </w:r>
      <w:r w:rsidR="00DB4F88" w:rsidRPr="0057664E">
        <w:rPr>
          <w:bCs/>
          <w:spacing w:val="-4"/>
          <w:sz w:val="32"/>
          <w:szCs w:val="32"/>
        </w:rPr>
        <w:t xml:space="preserve"> </w:t>
      </w:r>
      <w:r w:rsidR="00FF2544" w:rsidRPr="0057664E">
        <w:rPr>
          <w:bCs/>
          <w:spacing w:val="-4"/>
          <w:sz w:val="32"/>
          <w:szCs w:val="32"/>
        </w:rPr>
        <w:t>поддержание</w:t>
      </w:r>
      <w:r w:rsidRPr="0057664E">
        <w:rPr>
          <w:bCs/>
          <w:spacing w:val="-4"/>
          <w:sz w:val="32"/>
          <w:szCs w:val="32"/>
        </w:rPr>
        <w:t xml:space="preserve"> </w:t>
      </w:r>
      <w:r w:rsidR="00F34D12" w:rsidRPr="0057664E">
        <w:rPr>
          <w:bCs/>
          <w:spacing w:val="-4"/>
          <w:sz w:val="32"/>
          <w:szCs w:val="32"/>
        </w:rPr>
        <w:t xml:space="preserve">в надлежащем состоянии </w:t>
      </w:r>
      <w:r w:rsidR="009603FC" w:rsidRPr="0057664E">
        <w:rPr>
          <w:bCs/>
          <w:spacing w:val="-4"/>
          <w:sz w:val="32"/>
          <w:szCs w:val="32"/>
        </w:rPr>
        <w:t>находятся</w:t>
      </w:r>
      <w:r w:rsidR="00DB4F88" w:rsidRPr="0057664E">
        <w:rPr>
          <w:bCs/>
          <w:spacing w:val="-4"/>
          <w:sz w:val="32"/>
          <w:szCs w:val="32"/>
        </w:rPr>
        <w:t xml:space="preserve"> </w:t>
      </w:r>
      <w:r w:rsidRPr="0057664E">
        <w:rPr>
          <w:b/>
          <w:bCs/>
          <w:spacing w:val="-4"/>
          <w:sz w:val="32"/>
          <w:szCs w:val="32"/>
        </w:rPr>
        <w:t>на</w:t>
      </w:r>
      <w:r w:rsidR="00DD2639" w:rsidRPr="0057664E">
        <w:rPr>
          <w:b/>
          <w:bCs/>
          <w:spacing w:val="-4"/>
          <w:sz w:val="32"/>
          <w:szCs w:val="32"/>
        </w:rPr>
        <w:t xml:space="preserve"> </w:t>
      </w:r>
      <w:r w:rsidRPr="0057664E">
        <w:rPr>
          <w:b/>
          <w:bCs/>
          <w:spacing w:val="-4"/>
          <w:sz w:val="32"/>
          <w:szCs w:val="32"/>
        </w:rPr>
        <w:t>особом контроле государства и Президента</w:t>
      </w:r>
      <w:r w:rsidRPr="0057664E">
        <w:rPr>
          <w:bCs/>
          <w:spacing w:val="-4"/>
          <w:sz w:val="32"/>
          <w:szCs w:val="32"/>
        </w:rPr>
        <w:t xml:space="preserve">. </w:t>
      </w:r>
      <w:r w:rsidR="00DF7CA5" w:rsidRPr="0057664E">
        <w:rPr>
          <w:bCs/>
          <w:iCs/>
          <w:spacing w:val="-4"/>
          <w:sz w:val="32"/>
          <w:szCs w:val="32"/>
        </w:rPr>
        <w:t>Ведь, как отмечал</w:t>
      </w:r>
      <w:r w:rsidR="006A11BB" w:rsidRPr="0057664E">
        <w:rPr>
          <w:bCs/>
          <w:iCs/>
          <w:spacing w:val="-4"/>
          <w:sz w:val="32"/>
          <w:szCs w:val="32"/>
        </w:rPr>
        <w:t xml:space="preserve"> </w:t>
      </w:r>
      <w:proofErr w:type="spellStart"/>
      <w:r w:rsidR="0064680E" w:rsidRPr="0057664E">
        <w:rPr>
          <w:bCs/>
          <w:iCs/>
          <w:spacing w:val="-4"/>
          <w:sz w:val="32"/>
          <w:szCs w:val="32"/>
        </w:rPr>
        <w:t>А.Г.Лукашенко</w:t>
      </w:r>
      <w:proofErr w:type="spellEnd"/>
      <w:r w:rsidR="006A11BB" w:rsidRPr="0057664E">
        <w:rPr>
          <w:bCs/>
          <w:iCs/>
          <w:spacing w:val="-4"/>
          <w:sz w:val="32"/>
          <w:szCs w:val="32"/>
        </w:rPr>
        <w:t>,</w:t>
      </w:r>
      <w:r w:rsidR="006A11BB" w:rsidRPr="0057664E">
        <w:rPr>
          <w:b/>
          <w:bCs/>
          <w:i/>
          <w:iCs/>
          <w:spacing w:val="-4"/>
          <w:sz w:val="32"/>
          <w:szCs w:val="32"/>
        </w:rPr>
        <w:t xml:space="preserve"> </w:t>
      </w:r>
      <w:r w:rsidR="00735F97" w:rsidRPr="0057664E">
        <w:rPr>
          <w:bCs/>
          <w:i/>
          <w:iCs/>
          <w:spacing w:val="-4"/>
          <w:sz w:val="32"/>
          <w:szCs w:val="32"/>
        </w:rPr>
        <w:t>«</w:t>
      </w:r>
      <w:r w:rsidR="006A11BB" w:rsidRPr="0057664E">
        <w:rPr>
          <w:bCs/>
          <w:i/>
          <w:iCs/>
          <w:spacing w:val="-4"/>
          <w:sz w:val="32"/>
          <w:szCs w:val="32"/>
        </w:rPr>
        <w:t>в</w:t>
      </w:r>
      <w:r w:rsidR="00A03972" w:rsidRPr="0057664E">
        <w:rPr>
          <w:bCs/>
          <w:i/>
          <w:iCs/>
          <w:spacing w:val="-4"/>
          <w:sz w:val="32"/>
          <w:szCs w:val="32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57664E">
        <w:rPr>
          <w:b/>
          <w:bCs/>
          <w:i/>
          <w:iCs/>
          <w:spacing w:val="-4"/>
          <w:sz w:val="32"/>
          <w:szCs w:val="32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57664E">
        <w:rPr>
          <w:bCs/>
          <w:i/>
          <w:iCs/>
          <w:spacing w:val="-4"/>
          <w:sz w:val="32"/>
          <w:szCs w:val="32"/>
        </w:rPr>
        <w:t>»</w:t>
      </w:r>
      <w:r w:rsidR="00A03972" w:rsidRPr="0057664E">
        <w:rPr>
          <w:bCs/>
          <w:i/>
          <w:iCs/>
          <w:spacing w:val="-4"/>
          <w:sz w:val="32"/>
          <w:szCs w:val="32"/>
        </w:rPr>
        <w:t>.</w:t>
      </w:r>
    </w:p>
    <w:p w14:paraId="47252980" w14:textId="77777777" w:rsidR="00947FD2" w:rsidRPr="0057664E" w:rsidRDefault="00947FD2" w:rsidP="00DF7CA5">
      <w:pPr>
        <w:spacing w:after="0" w:line="240" w:lineRule="auto"/>
        <w:ind w:firstLine="709"/>
        <w:jc w:val="both"/>
        <w:rPr>
          <w:b/>
          <w:bCs/>
          <w:sz w:val="32"/>
          <w:szCs w:val="32"/>
        </w:rPr>
      </w:pPr>
      <w:r w:rsidRPr="0057664E">
        <w:rPr>
          <w:bCs/>
          <w:sz w:val="32"/>
          <w:szCs w:val="32"/>
        </w:rPr>
        <w:t xml:space="preserve">Не меньшую ценность представляет и природное наследие. </w:t>
      </w:r>
      <w:r w:rsidR="00963EA9" w:rsidRPr="0057664E">
        <w:rPr>
          <w:bCs/>
          <w:sz w:val="32"/>
          <w:szCs w:val="32"/>
        </w:rPr>
        <w:t xml:space="preserve">Наша страна славится своими обширными лесами и множеством голубых озер. </w:t>
      </w:r>
      <w:r w:rsidRPr="0057664E">
        <w:rPr>
          <w:bCs/>
          <w:sz w:val="32"/>
          <w:szCs w:val="32"/>
        </w:rPr>
        <w:t xml:space="preserve">Глава государства неоднократно подчеркивал – </w:t>
      </w:r>
      <w:r w:rsidRPr="0057664E">
        <w:rPr>
          <w:b/>
          <w:bCs/>
          <w:i/>
          <w:sz w:val="32"/>
          <w:szCs w:val="32"/>
        </w:rPr>
        <w:t>«природный ландшафт Беларуси – наше богатство и гордость»</w:t>
      </w:r>
      <w:r w:rsidRPr="0057664E">
        <w:rPr>
          <w:bCs/>
          <w:sz w:val="32"/>
          <w:szCs w:val="32"/>
        </w:rPr>
        <w:t>.</w:t>
      </w:r>
      <w:r w:rsidRPr="0057664E">
        <w:rPr>
          <w:b/>
          <w:bCs/>
          <w:sz w:val="32"/>
          <w:szCs w:val="32"/>
        </w:rPr>
        <w:t xml:space="preserve"> </w:t>
      </w:r>
      <w:r w:rsidRPr="0057664E">
        <w:rPr>
          <w:bCs/>
          <w:sz w:val="32"/>
          <w:szCs w:val="32"/>
        </w:rPr>
        <w:t xml:space="preserve">В </w:t>
      </w:r>
      <w:r w:rsidR="00963EA9" w:rsidRPr="0057664E">
        <w:rPr>
          <w:bCs/>
          <w:sz w:val="32"/>
          <w:szCs w:val="32"/>
        </w:rPr>
        <w:t>республике</w:t>
      </w:r>
      <w:r w:rsidR="00454246" w:rsidRPr="0057664E">
        <w:rPr>
          <w:bCs/>
          <w:sz w:val="32"/>
          <w:szCs w:val="32"/>
        </w:rPr>
        <w:t xml:space="preserve"> функционирую</w:t>
      </w:r>
      <w:r w:rsidRPr="0057664E">
        <w:rPr>
          <w:bCs/>
          <w:sz w:val="32"/>
          <w:szCs w:val="32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57664E">
        <w:rPr>
          <w:bCs/>
          <w:sz w:val="32"/>
          <w:szCs w:val="32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57664E">
        <w:rPr>
          <w:bCs/>
          <w:sz w:val="32"/>
          <w:szCs w:val="32"/>
        </w:rPr>
        <w:t xml:space="preserve">всем </w:t>
      </w:r>
      <w:r w:rsidR="00963EA9" w:rsidRPr="0057664E">
        <w:rPr>
          <w:bCs/>
          <w:sz w:val="32"/>
          <w:szCs w:val="32"/>
        </w:rPr>
        <w:t xml:space="preserve">следует помнить слова Президента: </w:t>
      </w:r>
      <w:r w:rsidR="00963EA9" w:rsidRPr="0057664E">
        <w:rPr>
          <w:b/>
          <w:bCs/>
          <w:i/>
          <w:sz w:val="32"/>
          <w:szCs w:val="32"/>
        </w:rPr>
        <w:t>«П</w:t>
      </w:r>
      <w:r w:rsidRPr="0057664E">
        <w:rPr>
          <w:b/>
          <w:bCs/>
          <w:i/>
          <w:sz w:val="32"/>
          <w:szCs w:val="32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57664E">
        <w:rPr>
          <w:bCs/>
          <w:sz w:val="32"/>
          <w:szCs w:val="32"/>
        </w:rPr>
        <w:t>.</w:t>
      </w:r>
    </w:p>
    <w:p w14:paraId="1ECF50E9" w14:textId="4C7B4104" w:rsidR="00226CC5" w:rsidRPr="0057664E" w:rsidRDefault="00226CC5" w:rsidP="00226CC5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proofErr w:type="spellStart"/>
      <w:r w:rsidRPr="0057664E">
        <w:rPr>
          <w:rFonts w:eastAsia="Times New Roman" w:cs="Times New Roman"/>
          <w:b/>
          <w:bCs/>
          <w:color w:val="4F4F4F"/>
          <w:sz w:val="32"/>
          <w:szCs w:val="32"/>
          <w:lang w:eastAsia="ru-RU"/>
        </w:rPr>
        <w:t>Добрушчина</w:t>
      </w:r>
      <w:proofErr w:type="spellEnd"/>
      <w:r w:rsidRPr="0057664E">
        <w:rPr>
          <w:rFonts w:eastAsia="Times New Roman" w:cs="Times New Roman"/>
          <w:b/>
          <w:bCs/>
          <w:color w:val="4F4F4F"/>
          <w:sz w:val="32"/>
          <w:szCs w:val="32"/>
          <w:lang w:eastAsia="ru-RU"/>
        </w:rPr>
        <w:t xml:space="preserve"> туристическая</w:t>
      </w:r>
    </w:p>
    <w:p w14:paraId="125FBD1C" w14:textId="2F7A2666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     Добрушский район располагает рядом условий, которые способствуют развитию туристической деятельности. Он занимает выгодное географическое положение (граничит с Россией и Украиной, а также находится вблизи областного центра – города Гомеля); обладает, как и вся Гомельская область, умеренно-континентальным климатом с тёплым летом и мягкой зимой. Здесь 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lastRenderedPageBreak/>
        <w:t>есть соответствующие природные условия, характеризующие скромную белорусскую природу с её живописными пейзажами. Имеется также и необходимый историко-культурный потенциал: на территории района находится 35 памятников истории, 8 памятников архитектуры, 15 памятников археологии.</w:t>
      </w:r>
    </w:p>
    <w:p w14:paraId="11A4E059" w14:textId="1DBAEFF4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          Ценители архитектуры могут познакомиться с образцами зодчества 1-ой пол. Х1Х в.- нач. </w:t>
      </w:r>
      <w:proofErr w:type="gramStart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ХХ в. промышленного, культового и гражданского предназначения.</w:t>
      </w:r>
      <w:proofErr w:type="gramEnd"/>
    </w:p>
    <w:p w14:paraId="7D3F82D5" w14:textId="77777777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Примером</w:t>
      </w: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 промышленной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 архитектуры, аналога которому, пожалуй, не найти и во всей Беларуси, является</w:t>
      </w: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 xml:space="preserve"> комплекс зданий </w:t>
      </w:r>
      <w:proofErr w:type="spellStart"/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Добрушской</w:t>
      </w:r>
      <w:proofErr w:type="spellEnd"/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 xml:space="preserve"> бумажной фабрики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, построенных русским князем Ф.И. Паскевичем в 1870 г. как завод древесной массы, а с 1871 г. в них была оборудована бумажная фабрика.</w:t>
      </w:r>
    </w:p>
    <w:p w14:paraId="088B10AE" w14:textId="14D73D15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b/>
          <w:bCs/>
          <w:color w:val="4F4F4F"/>
          <w:sz w:val="32"/>
          <w:szCs w:val="32"/>
          <w:lang w:eastAsia="ru-RU"/>
        </w:rPr>
        <w:t>Памятниками архитектуры государственного значения являются к</w:t>
      </w:r>
      <w:r w:rsidRPr="0057664E">
        <w:rPr>
          <w:rFonts w:eastAsia="Times New Roman" w:cs="Times New Roman"/>
          <w:b/>
          <w:bCs/>
          <w:i/>
          <w:iCs/>
          <w:color w:val="4F4F4F"/>
          <w:sz w:val="32"/>
          <w:szCs w:val="32"/>
          <w:lang w:eastAsia="ru-RU"/>
        </w:rPr>
        <w:t>ультовые</w:t>
      </w:r>
      <w:r w:rsidRPr="0057664E">
        <w:rPr>
          <w:rFonts w:eastAsia="Times New Roman" w:cs="Times New Roman"/>
          <w:b/>
          <w:bCs/>
          <w:color w:val="4F4F4F"/>
          <w:sz w:val="32"/>
          <w:szCs w:val="32"/>
          <w:lang w:eastAsia="ru-RU"/>
        </w:rPr>
        <w:t> </w:t>
      </w:r>
      <w:r w:rsidRPr="0057664E">
        <w:rPr>
          <w:rFonts w:eastAsia="Times New Roman" w:cs="Times New Roman"/>
          <w:b/>
          <w:bCs/>
          <w:i/>
          <w:iCs/>
          <w:color w:val="4F4F4F"/>
          <w:sz w:val="32"/>
          <w:szCs w:val="32"/>
          <w:lang w:eastAsia="ru-RU"/>
        </w:rPr>
        <w:t>объекты</w:t>
      </w:r>
      <w:r w:rsidRPr="0057664E">
        <w:rPr>
          <w:rFonts w:eastAsia="Times New Roman" w:cs="Times New Roman"/>
          <w:b/>
          <w:bCs/>
          <w:color w:val="4F4F4F"/>
          <w:sz w:val="32"/>
          <w:szCs w:val="32"/>
          <w:lang w:eastAsia="ru-RU"/>
        </w:rPr>
        <w:t>, представленные следующими церквями:</w:t>
      </w:r>
    </w:p>
    <w:p w14:paraId="5A0B9AE2" w14:textId="3F855D1D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Свято-Покровская церковь в д. Корма. Кон. Х1Х в.</w:t>
      </w:r>
    </w:p>
    <w:p w14:paraId="13E4F6F1" w14:textId="7A520377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Церковь Рождества Богородицы в д. Красный Партизан (ранее – деревня Плутовка). 1889 г.</w:t>
      </w:r>
    </w:p>
    <w:p w14:paraId="6E9A410C" w14:textId="77777777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 xml:space="preserve">Руины Николаевской церкви в д. </w:t>
      </w:r>
      <w:proofErr w:type="gramStart"/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Ленино</w:t>
      </w:r>
      <w:proofErr w:type="gramEnd"/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 xml:space="preserve"> (ранее - деревня Поповка). 1800 г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.</w:t>
      </w:r>
    </w:p>
    <w:p w14:paraId="137CC3A5" w14:textId="327AA892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Троицкая церковь в д. Крупец. Х1Х в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. </w:t>
      </w:r>
    </w:p>
    <w:p w14:paraId="4C660965" w14:textId="4AC06FEF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      Памятники архитектуры </w:t>
      </w: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гражданского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 предназначения представлены   следующими объектами:</w:t>
      </w:r>
    </w:p>
    <w:p w14:paraId="0183547E" w14:textId="24795D89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 xml:space="preserve">Здание бывшей школы для детей рабочих </w:t>
      </w:r>
      <w:proofErr w:type="spellStart"/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Добрушской</w:t>
      </w:r>
      <w:proofErr w:type="spellEnd"/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 xml:space="preserve"> писчебумажной фабрики.</w:t>
      </w:r>
    </w:p>
    <w:p w14:paraId="6F889B58" w14:textId="5F061E9E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Усадебный дом в д. Демьянки. Кон. Х1Х в.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 </w:t>
      </w:r>
    </w:p>
    <w:p w14:paraId="683B36FF" w14:textId="08D1890A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Купеческий дом в д. Корма. Кон. Х1Х в.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 </w:t>
      </w:r>
    </w:p>
    <w:p w14:paraId="6BB469F8" w14:textId="5393000F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     Для тех, кто неравнодушен к археологии, небезразличны будут экскурсии по </w:t>
      </w: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памятникам археологии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 </w:t>
      </w:r>
      <w:proofErr w:type="spellStart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Добрушского</w:t>
      </w:r>
      <w:proofErr w:type="spellEnd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 района </w:t>
      </w:r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периода неолита, бронзового века, раннего железного века, раннего феодализма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. Это городища, курганные могильники, селища и стоянки, расположенные в деревнях </w:t>
      </w:r>
      <w:proofErr w:type="spellStart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Вылево</w:t>
      </w:r>
      <w:proofErr w:type="spellEnd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, </w:t>
      </w:r>
      <w:proofErr w:type="spellStart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Гордуны</w:t>
      </w:r>
      <w:proofErr w:type="spellEnd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, Дубровка, </w:t>
      </w:r>
      <w:proofErr w:type="spellStart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Иваки</w:t>
      </w:r>
      <w:proofErr w:type="spellEnd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, Ленино, Крупец и др. населённых пунктах района.</w:t>
      </w:r>
    </w:p>
    <w:p w14:paraId="03523886" w14:textId="4976304A" w:rsidR="00226CC5" w:rsidRPr="0057664E" w:rsidRDefault="00226CC5" w:rsidP="00226CC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 w:val="32"/>
          <w:szCs w:val="32"/>
          <w:lang w:eastAsia="ru-RU"/>
        </w:rPr>
      </w:pP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      Любителям спокойного провинциального отдыха предлагается посетить </w:t>
      </w:r>
      <w:proofErr w:type="spellStart"/>
      <w:r w:rsidRPr="0057664E">
        <w:rPr>
          <w:rFonts w:eastAsia="Times New Roman" w:cs="Times New Roman"/>
          <w:i/>
          <w:iCs/>
          <w:color w:val="4F4F4F"/>
          <w:sz w:val="32"/>
          <w:szCs w:val="32"/>
          <w:lang w:eastAsia="ru-RU"/>
        </w:rPr>
        <w:t>агроэкоусадьбы</w:t>
      </w:r>
      <w:proofErr w:type="spellEnd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 </w:t>
      </w:r>
      <w:proofErr w:type="spellStart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>Добрушского</w:t>
      </w:r>
      <w:proofErr w:type="spellEnd"/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t xml:space="preserve"> района. Здесь они могут познакомиться с сельским бытом населения нашего региона, полюбоваться первозданной сельской природой, отведать вкусные </w:t>
      </w:r>
      <w:r w:rsidRPr="0057664E">
        <w:rPr>
          <w:rFonts w:eastAsia="Times New Roman" w:cs="Times New Roman"/>
          <w:color w:val="4F4F4F"/>
          <w:sz w:val="32"/>
          <w:szCs w:val="32"/>
          <w:lang w:eastAsia="ru-RU"/>
        </w:rPr>
        <w:lastRenderedPageBreak/>
        <w:t>и разнообразные блюда, предлагаемые хозяевами деревенских усадеб.</w:t>
      </w:r>
    </w:p>
    <w:p w14:paraId="18118348" w14:textId="77777777" w:rsidR="008C4234" w:rsidRPr="0057664E" w:rsidRDefault="00284509" w:rsidP="00DF7CA5">
      <w:pPr>
        <w:spacing w:before="120" w:after="120" w:line="240" w:lineRule="auto"/>
        <w:jc w:val="center"/>
        <w:rPr>
          <w:b/>
          <w:sz w:val="32"/>
          <w:szCs w:val="32"/>
        </w:rPr>
      </w:pPr>
      <w:r w:rsidRPr="0057664E">
        <w:rPr>
          <w:b/>
          <w:sz w:val="32"/>
          <w:szCs w:val="32"/>
        </w:rPr>
        <w:t>Направления развития туристической отрасли Беларуси</w:t>
      </w:r>
    </w:p>
    <w:p w14:paraId="72E62603" w14:textId="77777777" w:rsidR="008C4234" w:rsidRPr="0057664E" w:rsidRDefault="004E7EF5" w:rsidP="00F45CB4">
      <w:pPr>
        <w:spacing w:after="0" w:line="233" w:lineRule="auto"/>
        <w:ind w:firstLine="709"/>
        <w:jc w:val="both"/>
        <w:rPr>
          <w:spacing w:val="-6"/>
          <w:sz w:val="32"/>
          <w:szCs w:val="32"/>
        </w:rPr>
      </w:pPr>
      <w:r w:rsidRPr="0057664E">
        <w:rPr>
          <w:spacing w:val="-6"/>
          <w:sz w:val="32"/>
          <w:szCs w:val="32"/>
        </w:rPr>
        <w:t xml:space="preserve">Туристическая </w:t>
      </w:r>
      <w:r w:rsidR="008C4234" w:rsidRPr="0057664E">
        <w:rPr>
          <w:spacing w:val="-6"/>
          <w:sz w:val="32"/>
          <w:szCs w:val="32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57664E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2"/>
          <w:szCs w:val="32"/>
        </w:rPr>
      </w:pPr>
      <w:r w:rsidRPr="0057664E">
        <w:rPr>
          <w:bCs/>
          <w:spacing w:val="-8"/>
          <w:sz w:val="32"/>
          <w:szCs w:val="32"/>
        </w:rPr>
        <w:t>Во всем мире туризм приносит значительную прибыль и играет важную роль в экономике</w:t>
      </w:r>
      <w:r w:rsidR="00773085" w:rsidRPr="0057664E">
        <w:rPr>
          <w:bCs/>
          <w:spacing w:val="-8"/>
          <w:sz w:val="32"/>
          <w:szCs w:val="32"/>
        </w:rPr>
        <w:t xml:space="preserve">, а также дает возможность </w:t>
      </w:r>
      <w:r w:rsidR="00F34D12" w:rsidRPr="0057664E">
        <w:rPr>
          <w:bCs/>
          <w:spacing w:val="-8"/>
          <w:sz w:val="32"/>
          <w:szCs w:val="32"/>
        </w:rPr>
        <w:t xml:space="preserve">гражданам </w:t>
      </w:r>
      <w:r w:rsidR="00773085" w:rsidRPr="0057664E">
        <w:rPr>
          <w:bCs/>
          <w:spacing w:val="-8"/>
          <w:sz w:val="32"/>
          <w:szCs w:val="32"/>
        </w:rPr>
        <w:t>лучше познакомиться со своей землей и ее историей</w:t>
      </w:r>
      <w:r w:rsidRPr="0057664E">
        <w:rPr>
          <w:bCs/>
          <w:spacing w:val="-8"/>
          <w:sz w:val="32"/>
          <w:szCs w:val="32"/>
        </w:rPr>
        <w:t xml:space="preserve">. Именно поэтому в </w:t>
      </w:r>
      <w:r w:rsidR="00454246" w:rsidRPr="0057664E">
        <w:rPr>
          <w:bCs/>
          <w:spacing w:val="-8"/>
          <w:sz w:val="32"/>
          <w:szCs w:val="32"/>
        </w:rPr>
        <w:t xml:space="preserve">нашей </w:t>
      </w:r>
      <w:r w:rsidRPr="0057664E">
        <w:rPr>
          <w:bCs/>
          <w:spacing w:val="-8"/>
          <w:sz w:val="32"/>
          <w:szCs w:val="32"/>
        </w:rPr>
        <w:t>стране уделяется столь пристальное внимание развитию туристической отрасли.</w:t>
      </w:r>
    </w:p>
    <w:p w14:paraId="0257C1FB" w14:textId="532D2C6A" w:rsidR="008C4234" w:rsidRPr="0057664E" w:rsidRDefault="00720165" w:rsidP="00F45CB4">
      <w:pPr>
        <w:spacing w:after="0" w:line="233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 xml:space="preserve">Ключевыми документами </w:t>
      </w:r>
      <w:r w:rsidR="00B31609" w:rsidRPr="0057664E">
        <w:rPr>
          <w:sz w:val="32"/>
          <w:szCs w:val="32"/>
        </w:rPr>
        <w:t xml:space="preserve">являются подписанные </w:t>
      </w:r>
      <w:r w:rsidR="008C4234" w:rsidRPr="0057664E">
        <w:rPr>
          <w:sz w:val="32"/>
          <w:szCs w:val="32"/>
        </w:rPr>
        <w:t xml:space="preserve">Главой государства </w:t>
      </w:r>
      <w:r w:rsidR="00FF2544" w:rsidRPr="0057664E">
        <w:rPr>
          <w:sz w:val="32"/>
          <w:szCs w:val="32"/>
        </w:rPr>
        <w:t xml:space="preserve">2 июня 2006 г. </w:t>
      </w:r>
      <w:r w:rsidR="008C4234" w:rsidRPr="0057664E">
        <w:rPr>
          <w:sz w:val="32"/>
          <w:szCs w:val="32"/>
        </w:rPr>
        <w:t>указы №</w:t>
      </w:r>
      <w:r w:rsidR="00C02816" w:rsidRPr="0057664E">
        <w:rPr>
          <w:sz w:val="32"/>
          <w:szCs w:val="32"/>
        </w:rPr>
        <w:t xml:space="preserve"> </w:t>
      </w:r>
      <w:r w:rsidR="008C4234" w:rsidRPr="0057664E">
        <w:rPr>
          <w:sz w:val="32"/>
          <w:szCs w:val="32"/>
        </w:rPr>
        <w:t>371 «О</w:t>
      </w:r>
      <w:r w:rsidR="005F2E20" w:rsidRPr="0057664E">
        <w:rPr>
          <w:sz w:val="32"/>
          <w:szCs w:val="32"/>
        </w:rPr>
        <w:t> </w:t>
      </w:r>
      <w:r w:rsidR="008C4234" w:rsidRPr="0057664E">
        <w:rPr>
          <w:sz w:val="32"/>
          <w:szCs w:val="32"/>
        </w:rPr>
        <w:t>некоторых мерах государственной поддержки развития туризма в Республике Беларусь» и №</w:t>
      </w:r>
      <w:r w:rsidR="00C02816" w:rsidRPr="0057664E">
        <w:rPr>
          <w:sz w:val="32"/>
          <w:szCs w:val="32"/>
        </w:rPr>
        <w:t xml:space="preserve"> </w:t>
      </w:r>
      <w:r w:rsidR="008C4234" w:rsidRPr="0057664E">
        <w:rPr>
          <w:sz w:val="32"/>
          <w:szCs w:val="32"/>
        </w:rPr>
        <w:t xml:space="preserve">372 «О мерах по развитию </w:t>
      </w:r>
      <w:proofErr w:type="spellStart"/>
      <w:r w:rsidR="008C4234" w:rsidRPr="0057664E">
        <w:rPr>
          <w:sz w:val="32"/>
          <w:szCs w:val="32"/>
        </w:rPr>
        <w:t>агроэкотуризма</w:t>
      </w:r>
      <w:proofErr w:type="spellEnd"/>
      <w:r w:rsidR="008C4234" w:rsidRPr="0057664E">
        <w:rPr>
          <w:sz w:val="32"/>
          <w:szCs w:val="32"/>
        </w:rPr>
        <w:t xml:space="preserve"> в Республике Беларусь».</w:t>
      </w:r>
    </w:p>
    <w:p w14:paraId="7BB97B25" w14:textId="20BAEE4D" w:rsidR="00B31609" w:rsidRPr="0057664E" w:rsidRDefault="00C25681" w:rsidP="00F45CB4">
      <w:pPr>
        <w:spacing w:after="0" w:line="233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>Основные ориентиры и направления деятельности на ближайшую перспектив</w:t>
      </w:r>
      <w:r w:rsidR="00454246" w:rsidRPr="0057664E">
        <w:rPr>
          <w:sz w:val="32"/>
          <w:szCs w:val="32"/>
        </w:rPr>
        <w:t>у</w:t>
      </w:r>
      <w:r w:rsidRPr="0057664E">
        <w:rPr>
          <w:sz w:val="32"/>
          <w:szCs w:val="32"/>
        </w:rPr>
        <w:t xml:space="preserve"> содержит </w:t>
      </w:r>
      <w:r w:rsidR="00B31609" w:rsidRPr="0057664E">
        <w:rPr>
          <w:b/>
          <w:sz w:val="32"/>
          <w:szCs w:val="32"/>
        </w:rPr>
        <w:t>Государственная программа «Беларусь гостеприимная» на 2021–2025</w:t>
      </w:r>
      <w:r w:rsidRPr="0057664E">
        <w:rPr>
          <w:sz w:val="32"/>
          <w:szCs w:val="32"/>
        </w:rPr>
        <w:t xml:space="preserve"> </w:t>
      </w:r>
      <w:r w:rsidR="000515FA" w:rsidRPr="0057664E">
        <w:rPr>
          <w:b/>
          <w:sz w:val="32"/>
          <w:szCs w:val="32"/>
        </w:rPr>
        <w:t>годы</w:t>
      </w:r>
      <w:r w:rsidR="00720165" w:rsidRPr="0057664E">
        <w:rPr>
          <w:sz w:val="32"/>
          <w:szCs w:val="32"/>
        </w:rPr>
        <w:t>.</w:t>
      </w:r>
    </w:p>
    <w:p w14:paraId="7544A969" w14:textId="77777777" w:rsidR="00B31609" w:rsidRPr="0057664E" w:rsidRDefault="00C25681" w:rsidP="00C25681">
      <w:pPr>
        <w:spacing w:before="120"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>Одн</w:t>
      </w:r>
      <w:r w:rsidR="00E35143" w:rsidRPr="0057664E">
        <w:rPr>
          <w:sz w:val="32"/>
          <w:szCs w:val="32"/>
        </w:rPr>
        <w:t>ой</w:t>
      </w:r>
      <w:r w:rsidRPr="0057664E">
        <w:rPr>
          <w:sz w:val="32"/>
          <w:szCs w:val="32"/>
        </w:rPr>
        <w:t xml:space="preserve"> из </w:t>
      </w:r>
      <w:r w:rsidR="00E35143" w:rsidRPr="0057664E">
        <w:rPr>
          <w:sz w:val="32"/>
          <w:szCs w:val="32"/>
        </w:rPr>
        <w:t>важных</w:t>
      </w:r>
      <w:r w:rsidRPr="0057664E">
        <w:rPr>
          <w:sz w:val="32"/>
          <w:szCs w:val="32"/>
        </w:rPr>
        <w:t xml:space="preserve"> целей н</w:t>
      </w:r>
      <w:r w:rsidR="00B31609" w:rsidRPr="0057664E">
        <w:rPr>
          <w:sz w:val="32"/>
          <w:szCs w:val="32"/>
        </w:rPr>
        <w:t>а 2021–2025 гг.</w:t>
      </w:r>
      <w:r w:rsidR="00A15576" w:rsidRPr="0057664E">
        <w:rPr>
          <w:sz w:val="32"/>
          <w:szCs w:val="32"/>
        </w:rPr>
        <w:t xml:space="preserve">, определенных в Программе, является </w:t>
      </w:r>
      <w:r w:rsidR="00B31609" w:rsidRPr="0057664E">
        <w:rPr>
          <w:b/>
          <w:sz w:val="32"/>
          <w:szCs w:val="32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57664E">
        <w:rPr>
          <w:sz w:val="32"/>
          <w:szCs w:val="32"/>
        </w:rPr>
        <w:t>.</w:t>
      </w:r>
    </w:p>
    <w:p w14:paraId="71C4BB0D" w14:textId="0BB18E0F" w:rsidR="00773085" w:rsidRPr="0057664E" w:rsidRDefault="00F34D12" w:rsidP="00E35143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>Важным</w:t>
      </w:r>
      <w:r w:rsidR="00C25681" w:rsidRPr="0057664E">
        <w:rPr>
          <w:sz w:val="32"/>
          <w:szCs w:val="32"/>
        </w:rPr>
        <w:t xml:space="preserve"> фактором, способствующим </w:t>
      </w:r>
      <w:r w:rsidR="00E35143" w:rsidRPr="0057664E">
        <w:rPr>
          <w:sz w:val="32"/>
          <w:szCs w:val="32"/>
        </w:rPr>
        <w:t xml:space="preserve">ее </w:t>
      </w:r>
      <w:r w:rsidR="00C25681" w:rsidRPr="0057664E">
        <w:rPr>
          <w:sz w:val="32"/>
          <w:szCs w:val="32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57664E">
        <w:rPr>
          <w:b/>
          <w:sz w:val="32"/>
          <w:szCs w:val="32"/>
        </w:rPr>
        <w:t>безвизовый режим</w:t>
      </w:r>
      <w:r w:rsidR="00C25681" w:rsidRPr="0057664E">
        <w:rPr>
          <w:sz w:val="32"/>
          <w:szCs w:val="32"/>
        </w:rPr>
        <w:t>.</w:t>
      </w:r>
      <w:r w:rsidR="00A15576" w:rsidRPr="0057664E">
        <w:rPr>
          <w:sz w:val="32"/>
          <w:szCs w:val="32"/>
        </w:rPr>
        <w:t xml:space="preserve"> </w:t>
      </w:r>
      <w:r w:rsidR="00E35143" w:rsidRPr="0057664E">
        <w:rPr>
          <w:sz w:val="32"/>
          <w:szCs w:val="32"/>
        </w:rPr>
        <w:t>Он позволяет</w:t>
      </w:r>
      <w:r w:rsidR="00A15576" w:rsidRPr="0057664E">
        <w:rPr>
          <w:sz w:val="32"/>
          <w:szCs w:val="32"/>
        </w:rPr>
        <w:t xml:space="preserve"> граждан</w:t>
      </w:r>
      <w:r w:rsidR="00794FB3" w:rsidRPr="0057664E">
        <w:rPr>
          <w:sz w:val="32"/>
          <w:szCs w:val="32"/>
        </w:rPr>
        <w:t>ам</w:t>
      </w:r>
      <w:r w:rsidR="00A15576" w:rsidRPr="0057664E">
        <w:rPr>
          <w:sz w:val="32"/>
          <w:szCs w:val="32"/>
        </w:rPr>
        <w:t xml:space="preserve"> десятков государств мира, которым для поездки в Беларусь</w:t>
      </w:r>
      <w:r w:rsidR="00773085" w:rsidRPr="0057664E">
        <w:rPr>
          <w:sz w:val="32"/>
          <w:szCs w:val="32"/>
        </w:rPr>
        <w:t xml:space="preserve"> </w:t>
      </w:r>
      <w:r w:rsidR="00A15576" w:rsidRPr="0057664E">
        <w:rPr>
          <w:sz w:val="32"/>
          <w:szCs w:val="32"/>
        </w:rPr>
        <w:t>необходимо получ</w:t>
      </w:r>
      <w:r w:rsidR="00794FB3" w:rsidRPr="0057664E">
        <w:rPr>
          <w:sz w:val="32"/>
          <w:szCs w:val="32"/>
        </w:rPr>
        <w:t>а</w:t>
      </w:r>
      <w:r w:rsidR="00A15576" w:rsidRPr="0057664E">
        <w:rPr>
          <w:sz w:val="32"/>
          <w:szCs w:val="32"/>
        </w:rPr>
        <w:t xml:space="preserve">ть визу, </w:t>
      </w:r>
      <w:r w:rsidR="000515FA" w:rsidRPr="0057664E">
        <w:rPr>
          <w:sz w:val="32"/>
          <w:szCs w:val="32"/>
        </w:rPr>
        <w:t>посещать</w:t>
      </w:r>
      <w:r w:rsidR="00A15576" w:rsidRPr="0057664E">
        <w:rPr>
          <w:sz w:val="32"/>
          <w:szCs w:val="32"/>
        </w:rPr>
        <w:t xml:space="preserve"> </w:t>
      </w:r>
      <w:r w:rsidR="000515FA" w:rsidRPr="0057664E">
        <w:rPr>
          <w:sz w:val="32"/>
          <w:szCs w:val="32"/>
        </w:rPr>
        <w:t>республику</w:t>
      </w:r>
      <w:r w:rsidR="00A15576" w:rsidRPr="0057664E">
        <w:rPr>
          <w:sz w:val="32"/>
          <w:szCs w:val="32"/>
        </w:rPr>
        <w:t xml:space="preserve"> в упрощенном порядк</w:t>
      </w:r>
      <w:r w:rsidR="00E35143" w:rsidRPr="0057664E">
        <w:rPr>
          <w:sz w:val="32"/>
          <w:szCs w:val="32"/>
        </w:rPr>
        <w:t>е.</w:t>
      </w:r>
    </w:p>
    <w:p w14:paraId="0091285B" w14:textId="73EFACDD" w:rsidR="008C4234" w:rsidRPr="0057664E" w:rsidRDefault="008C4234" w:rsidP="00DF40EE">
      <w:pPr>
        <w:spacing w:after="0" w:line="240" w:lineRule="auto"/>
        <w:ind w:firstLine="709"/>
        <w:jc w:val="both"/>
        <w:rPr>
          <w:spacing w:val="-8"/>
          <w:sz w:val="32"/>
          <w:szCs w:val="32"/>
        </w:rPr>
      </w:pPr>
      <w:r w:rsidRPr="0057664E">
        <w:rPr>
          <w:spacing w:val="-8"/>
          <w:sz w:val="32"/>
          <w:szCs w:val="32"/>
        </w:rPr>
        <w:t xml:space="preserve"> </w:t>
      </w:r>
      <w:r w:rsidR="00EC6094" w:rsidRPr="0057664E">
        <w:rPr>
          <w:spacing w:val="-8"/>
          <w:sz w:val="32"/>
          <w:szCs w:val="32"/>
        </w:rPr>
        <w:t>В</w:t>
      </w:r>
      <w:r w:rsidRPr="0057664E">
        <w:rPr>
          <w:spacing w:val="-8"/>
          <w:sz w:val="32"/>
          <w:szCs w:val="32"/>
        </w:rPr>
        <w:t xml:space="preserve"> 2020 </w:t>
      </w:r>
      <w:r w:rsidR="00A149F8" w:rsidRPr="0057664E">
        <w:rPr>
          <w:spacing w:val="-8"/>
          <w:sz w:val="32"/>
          <w:szCs w:val="32"/>
        </w:rPr>
        <w:t>г.</w:t>
      </w:r>
      <w:r w:rsidRPr="0057664E">
        <w:rPr>
          <w:spacing w:val="-8"/>
          <w:sz w:val="32"/>
          <w:szCs w:val="32"/>
        </w:rPr>
        <w:t xml:space="preserve"> </w:t>
      </w:r>
      <w:r w:rsidR="00EC6094" w:rsidRPr="0057664E">
        <w:rPr>
          <w:b/>
          <w:spacing w:val="-8"/>
          <w:sz w:val="32"/>
          <w:szCs w:val="32"/>
        </w:rPr>
        <w:t>белорусская</w:t>
      </w:r>
      <w:r w:rsidR="00EC6094" w:rsidRPr="0057664E">
        <w:rPr>
          <w:spacing w:val="-8"/>
          <w:sz w:val="32"/>
          <w:szCs w:val="32"/>
        </w:rPr>
        <w:t xml:space="preserve"> </w:t>
      </w:r>
      <w:r w:rsidRPr="0057664E">
        <w:rPr>
          <w:b/>
          <w:spacing w:val="-8"/>
          <w:sz w:val="32"/>
          <w:szCs w:val="32"/>
        </w:rPr>
        <w:t xml:space="preserve">туристическая отрасль </w:t>
      </w:r>
      <w:r w:rsidR="00EC6094" w:rsidRPr="0057664E">
        <w:rPr>
          <w:b/>
          <w:spacing w:val="-8"/>
          <w:sz w:val="32"/>
          <w:szCs w:val="32"/>
        </w:rPr>
        <w:t>несколько отошла от ориентации на</w:t>
      </w:r>
      <w:r w:rsidRPr="0057664E">
        <w:rPr>
          <w:b/>
          <w:spacing w:val="-8"/>
          <w:sz w:val="32"/>
          <w:szCs w:val="32"/>
        </w:rPr>
        <w:t xml:space="preserve"> въездно</w:t>
      </w:r>
      <w:r w:rsidR="00EC6094" w:rsidRPr="0057664E">
        <w:rPr>
          <w:b/>
          <w:spacing w:val="-8"/>
          <w:sz w:val="32"/>
          <w:szCs w:val="32"/>
        </w:rPr>
        <w:t>й</w:t>
      </w:r>
      <w:r w:rsidRPr="0057664E">
        <w:rPr>
          <w:b/>
          <w:spacing w:val="-8"/>
          <w:sz w:val="32"/>
          <w:szCs w:val="32"/>
        </w:rPr>
        <w:t xml:space="preserve"> и выездно</w:t>
      </w:r>
      <w:r w:rsidR="00EC6094" w:rsidRPr="0057664E">
        <w:rPr>
          <w:b/>
          <w:spacing w:val="-8"/>
          <w:sz w:val="32"/>
          <w:szCs w:val="32"/>
        </w:rPr>
        <w:t>й</w:t>
      </w:r>
      <w:r w:rsidRPr="0057664E">
        <w:rPr>
          <w:b/>
          <w:spacing w:val="-8"/>
          <w:sz w:val="32"/>
          <w:szCs w:val="32"/>
        </w:rPr>
        <w:t xml:space="preserve"> туризм</w:t>
      </w:r>
      <w:r w:rsidR="00EC6094" w:rsidRPr="0057664E">
        <w:rPr>
          <w:b/>
          <w:spacing w:val="-8"/>
          <w:sz w:val="32"/>
          <w:szCs w:val="32"/>
        </w:rPr>
        <w:t>, и стала уделять больше внимания</w:t>
      </w:r>
      <w:r w:rsidRPr="0057664E">
        <w:rPr>
          <w:b/>
          <w:spacing w:val="-8"/>
          <w:sz w:val="32"/>
          <w:szCs w:val="32"/>
        </w:rPr>
        <w:t xml:space="preserve"> внутренн</w:t>
      </w:r>
      <w:r w:rsidR="00EC6094" w:rsidRPr="0057664E">
        <w:rPr>
          <w:b/>
          <w:spacing w:val="-8"/>
          <w:sz w:val="32"/>
          <w:szCs w:val="32"/>
        </w:rPr>
        <w:t>ему туризму</w:t>
      </w:r>
      <w:r w:rsidRPr="0057664E">
        <w:rPr>
          <w:spacing w:val="-8"/>
          <w:sz w:val="32"/>
          <w:szCs w:val="32"/>
        </w:rPr>
        <w:t xml:space="preserve">. </w:t>
      </w:r>
    </w:p>
    <w:p w14:paraId="25D32957" w14:textId="3C688408" w:rsidR="008C4234" w:rsidRPr="0057664E" w:rsidRDefault="008C4234" w:rsidP="008C4234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 xml:space="preserve">Ежегодно </w:t>
      </w:r>
      <w:r w:rsidRPr="0057664E">
        <w:rPr>
          <w:b/>
          <w:sz w:val="32"/>
          <w:szCs w:val="32"/>
        </w:rPr>
        <w:t>разрабатываются новые тур</w:t>
      </w:r>
      <w:r w:rsidR="00186DDB" w:rsidRPr="0057664E">
        <w:rPr>
          <w:b/>
          <w:sz w:val="32"/>
          <w:szCs w:val="32"/>
        </w:rPr>
        <w:t xml:space="preserve">истические </w:t>
      </w:r>
      <w:r w:rsidRPr="0057664E">
        <w:rPr>
          <w:b/>
          <w:sz w:val="32"/>
          <w:szCs w:val="32"/>
        </w:rPr>
        <w:t>маршруты</w:t>
      </w:r>
      <w:r w:rsidRPr="0057664E">
        <w:rPr>
          <w:sz w:val="32"/>
          <w:szCs w:val="32"/>
        </w:rPr>
        <w:t xml:space="preserve">, обновляются прежние, делаются их переводы на разные языки. В целом по стране </w:t>
      </w:r>
      <w:r w:rsidR="00DF40EE" w:rsidRPr="0057664E">
        <w:rPr>
          <w:sz w:val="32"/>
          <w:szCs w:val="32"/>
        </w:rPr>
        <w:t xml:space="preserve">на данный момент </w:t>
      </w:r>
      <w:r w:rsidRPr="0057664E">
        <w:rPr>
          <w:sz w:val="32"/>
          <w:szCs w:val="32"/>
        </w:rPr>
        <w:t>насчитывается около 2 тыс. маршрутов.</w:t>
      </w:r>
    </w:p>
    <w:p w14:paraId="109E0385" w14:textId="77777777" w:rsidR="00F45CB4" w:rsidRPr="0057664E" w:rsidRDefault="00F45CB4" w:rsidP="008C4234">
      <w:pPr>
        <w:spacing w:after="0" w:line="240" w:lineRule="auto"/>
        <w:ind w:firstLine="709"/>
        <w:jc w:val="both"/>
        <w:rPr>
          <w:sz w:val="32"/>
          <w:szCs w:val="32"/>
        </w:rPr>
      </w:pPr>
    </w:p>
    <w:p w14:paraId="5BC800AC" w14:textId="6EC4F1BB" w:rsidR="008C4234" w:rsidRPr="0057664E" w:rsidRDefault="008C4234" w:rsidP="008C4234">
      <w:pPr>
        <w:spacing w:after="0" w:line="240" w:lineRule="auto"/>
        <w:ind w:firstLine="709"/>
        <w:jc w:val="both"/>
        <w:rPr>
          <w:b/>
          <w:spacing w:val="-6"/>
          <w:sz w:val="32"/>
          <w:szCs w:val="32"/>
        </w:rPr>
      </w:pPr>
      <w:r w:rsidRPr="0057664E">
        <w:rPr>
          <w:spacing w:val="-6"/>
          <w:sz w:val="32"/>
          <w:szCs w:val="32"/>
        </w:rPr>
        <w:lastRenderedPageBreak/>
        <w:t xml:space="preserve">Развитие в Беларуси национального туристического продукта помогает делать нашу страну более </w:t>
      </w:r>
      <w:r w:rsidR="00FF2525" w:rsidRPr="0057664E">
        <w:rPr>
          <w:spacing w:val="-6"/>
          <w:sz w:val="32"/>
          <w:szCs w:val="32"/>
        </w:rPr>
        <w:t>интересной</w:t>
      </w:r>
      <w:r w:rsidRPr="0057664E">
        <w:rPr>
          <w:spacing w:val="-6"/>
          <w:sz w:val="32"/>
          <w:szCs w:val="32"/>
        </w:rPr>
        <w:t xml:space="preserve"> и привлекательной. Реализация Государственной программы «Беларусь гостеприимная» на 2021–2025 годы означает появление новых увлекательных маршрутов, инновационных туров и экскурсий исходя из требований зеленой экономики и культурно-исторических особенностей каждого региона. </w:t>
      </w:r>
      <w:r w:rsidR="00F45CB4" w:rsidRPr="0057664E">
        <w:rPr>
          <w:spacing w:val="-6"/>
          <w:sz w:val="32"/>
          <w:szCs w:val="32"/>
        </w:rPr>
        <w:t>Государством</w:t>
      </w:r>
      <w:r w:rsidRPr="0057664E">
        <w:rPr>
          <w:spacing w:val="-6"/>
          <w:sz w:val="32"/>
          <w:szCs w:val="32"/>
        </w:rPr>
        <w:t xml:space="preserve"> делается </w:t>
      </w:r>
      <w:r w:rsidR="00F45CB4" w:rsidRPr="0057664E">
        <w:rPr>
          <w:spacing w:val="-6"/>
          <w:sz w:val="32"/>
          <w:szCs w:val="32"/>
        </w:rPr>
        <w:t>очень многое</w:t>
      </w:r>
      <w:r w:rsidRPr="0057664E">
        <w:rPr>
          <w:spacing w:val="-6"/>
          <w:sz w:val="32"/>
          <w:szCs w:val="32"/>
        </w:rPr>
        <w:t xml:space="preserve"> для того, чтобы люди, которые любят путешествовать, </w:t>
      </w:r>
      <w:r w:rsidR="00DF40EE" w:rsidRPr="0057664E">
        <w:rPr>
          <w:spacing w:val="-6"/>
          <w:sz w:val="32"/>
          <w:szCs w:val="32"/>
        </w:rPr>
        <w:t>имели возможност</w:t>
      </w:r>
      <w:r w:rsidR="00821CA5" w:rsidRPr="0057664E">
        <w:rPr>
          <w:spacing w:val="-6"/>
          <w:sz w:val="32"/>
          <w:szCs w:val="32"/>
        </w:rPr>
        <w:t>ь</w:t>
      </w:r>
      <w:r w:rsidRPr="0057664E">
        <w:rPr>
          <w:spacing w:val="-6"/>
          <w:sz w:val="32"/>
          <w:szCs w:val="32"/>
        </w:rPr>
        <w:t xml:space="preserve"> </w:t>
      </w:r>
      <w:r w:rsidR="00DF40EE" w:rsidRPr="0057664E">
        <w:rPr>
          <w:spacing w:val="-6"/>
          <w:sz w:val="32"/>
          <w:szCs w:val="32"/>
        </w:rPr>
        <w:t xml:space="preserve">интересно </w:t>
      </w:r>
      <w:r w:rsidRPr="0057664E">
        <w:rPr>
          <w:spacing w:val="-6"/>
          <w:sz w:val="32"/>
          <w:szCs w:val="32"/>
        </w:rPr>
        <w:t xml:space="preserve">проводить </w:t>
      </w:r>
      <w:r w:rsidR="00F45CB4" w:rsidRPr="0057664E">
        <w:rPr>
          <w:spacing w:val="-6"/>
          <w:sz w:val="32"/>
          <w:szCs w:val="32"/>
        </w:rPr>
        <w:t>досуг</w:t>
      </w:r>
      <w:r w:rsidRPr="0057664E">
        <w:rPr>
          <w:spacing w:val="-6"/>
          <w:sz w:val="32"/>
          <w:szCs w:val="32"/>
        </w:rPr>
        <w:t xml:space="preserve"> в </w:t>
      </w:r>
      <w:r w:rsidR="00821CA5" w:rsidRPr="0057664E">
        <w:rPr>
          <w:spacing w:val="-6"/>
          <w:sz w:val="32"/>
          <w:szCs w:val="32"/>
        </w:rPr>
        <w:t>Беларуси</w:t>
      </w:r>
      <w:r w:rsidRPr="0057664E">
        <w:rPr>
          <w:spacing w:val="-6"/>
          <w:sz w:val="32"/>
          <w:szCs w:val="32"/>
        </w:rPr>
        <w:t>, не уставали изучать ее живописные</w:t>
      </w:r>
      <w:r w:rsidR="00821CA5" w:rsidRPr="0057664E">
        <w:rPr>
          <w:spacing w:val="-6"/>
          <w:sz w:val="32"/>
          <w:szCs w:val="32"/>
        </w:rPr>
        <w:t xml:space="preserve"> и</w:t>
      </w:r>
      <w:r w:rsidR="00F45CB4" w:rsidRPr="0057664E">
        <w:rPr>
          <w:spacing w:val="-6"/>
          <w:sz w:val="32"/>
          <w:szCs w:val="32"/>
        </w:rPr>
        <w:t xml:space="preserve"> пропитанные историей</w:t>
      </w:r>
      <w:r w:rsidRPr="0057664E">
        <w:rPr>
          <w:spacing w:val="-6"/>
          <w:sz w:val="32"/>
          <w:szCs w:val="32"/>
        </w:rPr>
        <w:t xml:space="preserve"> уголки</w:t>
      </w:r>
      <w:r w:rsidR="00F45CB4" w:rsidRPr="0057664E">
        <w:rPr>
          <w:spacing w:val="-6"/>
          <w:sz w:val="32"/>
          <w:szCs w:val="32"/>
        </w:rPr>
        <w:t>, знакомились с культурой и традициями</w:t>
      </w:r>
      <w:r w:rsidR="00821CA5" w:rsidRPr="0057664E">
        <w:rPr>
          <w:spacing w:val="-6"/>
          <w:sz w:val="32"/>
          <w:szCs w:val="32"/>
        </w:rPr>
        <w:t xml:space="preserve">. </w:t>
      </w:r>
      <w:r w:rsidR="00821CA5" w:rsidRPr="0057664E">
        <w:rPr>
          <w:b/>
          <w:spacing w:val="-6"/>
          <w:sz w:val="32"/>
          <w:szCs w:val="32"/>
        </w:rPr>
        <w:t xml:space="preserve">Ведь без знания красот родной страны, без </w:t>
      </w:r>
      <w:r w:rsidR="00F83551" w:rsidRPr="0057664E">
        <w:rPr>
          <w:b/>
          <w:spacing w:val="-6"/>
          <w:sz w:val="32"/>
          <w:szCs w:val="32"/>
        </w:rPr>
        <w:t xml:space="preserve">обстоятельного </w:t>
      </w:r>
      <w:r w:rsidR="00821CA5" w:rsidRPr="0057664E">
        <w:rPr>
          <w:b/>
          <w:spacing w:val="-6"/>
          <w:sz w:val="32"/>
          <w:szCs w:val="32"/>
        </w:rPr>
        <w:t>знакомства с ее прошлым, невозможно стать настоящим, горячо любящим Беларусь патриотом.</w:t>
      </w:r>
    </w:p>
    <w:p w14:paraId="22CEA426" w14:textId="77777777" w:rsidR="008C4234" w:rsidRPr="0057664E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2"/>
          <w:szCs w:val="32"/>
        </w:rPr>
      </w:pPr>
      <w:r w:rsidRPr="0057664E">
        <w:rPr>
          <w:b/>
          <w:bCs/>
          <w:iCs/>
          <w:sz w:val="32"/>
          <w:szCs w:val="32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57664E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pacing w:val="-4"/>
          <w:sz w:val="32"/>
          <w:szCs w:val="32"/>
        </w:rPr>
        <w:t xml:space="preserve">В Беларуси существует </w:t>
      </w:r>
      <w:r w:rsidR="00F83551" w:rsidRPr="0057664E">
        <w:rPr>
          <w:bCs/>
          <w:iCs/>
          <w:spacing w:val="-4"/>
          <w:sz w:val="32"/>
          <w:szCs w:val="32"/>
        </w:rPr>
        <w:t>большое</w:t>
      </w:r>
      <w:r w:rsidRPr="0057664E">
        <w:rPr>
          <w:bCs/>
          <w:iCs/>
          <w:spacing w:val="-4"/>
          <w:sz w:val="32"/>
          <w:szCs w:val="32"/>
        </w:rPr>
        <w:t xml:space="preserve"> разнообразие видов туризма, в широком перечне которых любой человек может </w:t>
      </w:r>
      <w:r w:rsidR="00F83551" w:rsidRPr="0057664E">
        <w:rPr>
          <w:bCs/>
          <w:iCs/>
          <w:spacing w:val="-4"/>
          <w:sz w:val="32"/>
          <w:szCs w:val="32"/>
        </w:rPr>
        <w:t xml:space="preserve">найти </w:t>
      </w:r>
      <w:r w:rsidRPr="0057664E">
        <w:rPr>
          <w:bCs/>
          <w:iCs/>
          <w:spacing w:val="-4"/>
          <w:sz w:val="32"/>
          <w:szCs w:val="32"/>
        </w:rPr>
        <w:t xml:space="preserve">то, что ему по душе. </w:t>
      </w:r>
      <w:r w:rsidR="006A1F15" w:rsidRPr="0057664E">
        <w:rPr>
          <w:bCs/>
          <w:iCs/>
          <w:spacing w:val="-4"/>
          <w:sz w:val="32"/>
          <w:szCs w:val="32"/>
        </w:rPr>
        <w:t xml:space="preserve">Наиболее популярными и востребованными в 2021 </w:t>
      </w:r>
      <w:r w:rsidR="007A67AF" w:rsidRPr="0057664E">
        <w:rPr>
          <w:bCs/>
          <w:iCs/>
          <w:spacing w:val="-4"/>
          <w:sz w:val="32"/>
          <w:szCs w:val="32"/>
        </w:rPr>
        <w:t>г.</w:t>
      </w:r>
      <w:r w:rsidR="006A1F15" w:rsidRPr="0057664E">
        <w:rPr>
          <w:bCs/>
          <w:iCs/>
          <w:spacing w:val="-4"/>
          <w:sz w:val="32"/>
          <w:szCs w:val="32"/>
        </w:rPr>
        <w:t xml:space="preserve"> были такие </w:t>
      </w:r>
      <w:r w:rsidR="00767FF9" w:rsidRPr="0057664E">
        <w:rPr>
          <w:bCs/>
          <w:iCs/>
          <w:spacing w:val="-4"/>
          <w:sz w:val="32"/>
          <w:szCs w:val="32"/>
        </w:rPr>
        <w:t>направления</w:t>
      </w:r>
      <w:r w:rsidR="00F83551" w:rsidRPr="0057664E">
        <w:rPr>
          <w:bCs/>
          <w:iCs/>
          <w:spacing w:val="-4"/>
          <w:sz w:val="32"/>
          <w:szCs w:val="32"/>
        </w:rPr>
        <w:t xml:space="preserve"> туризма</w:t>
      </w:r>
      <w:r w:rsidR="006A1F15" w:rsidRPr="0057664E">
        <w:rPr>
          <w:bCs/>
          <w:iCs/>
          <w:spacing w:val="-4"/>
          <w:sz w:val="32"/>
          <w:szCs w:val="32"/>
        </w:rPr>
        <w:t xml:space="preserve">, как </w:t>
      </w:r>
      <w:proofErr w:type="gramStart"/>
      <w:r w:rsidR="006A1F15" w:rsidRPr="0057664E">
        <w:rPr>
          <w:bCs/>
          <w:iCs/>
          <w:spacing w:val="-4"/>
          <w:sz w:val="32"/>
          <w:szCs w:val="32"/>
        </w:rPr>
        <w:t>культурно-познавательный</w:t>
      </w:r>
      <w:proofErr w:type="gramEnd"/>
      <w:r w:rsidR="006A1F15" w:rsidRPr="0057664E">
        <w:rPr>
          <w:bCs/>
          <w:iCs/>
          <w:spacing w:val="-4"/>
          <w:sz w:val="32"/>
          <w:szCs w:val="32"/>
        </w:rPr>
        <w:t xml:space="preserve">, экологический, </w:t>
      </w:r>
      <w:proofErr w:type="spellStart"/>
      <w:r w:rsidR="006A1F15" w:rsidRPr="0057664E">
        <w:rPr>
          <w:bCs/>
          <w:iCs/>
          <w:spacing w:val="-4"/>
          <w:sz w:val="32"/>
          <w:szCs w:val="32"/>
        </w:rPr>
        <w:t>агроэкотуризм</w:t>
      </w:r>
      <w:proofErr w:type="spellEnd"/>
      <w:r w:rsidR="006A1F15" w:rsidRPr="0057664E">
        <w:rPr>
          <w:bCs/>
          <w:iCs/>
          <w:spacing w:val="-4"/>
          <w:sz w:val="32"/>
          <w:szCs w:val="32"/>
        </w:rPr>
        <w:t>, лечебно-оздоровительный, медицинский, промышленный, спортивный и гастрономический.</w:t>
      </w:r>
      <w:r w:rsidR="007A67AF" w:rsidRPr="0057664E">
        <w:rPr>
          <w:bCs/>
          <w:iCs/>
          <w:spacing w:val="-4"/>
          <w:sz w:val="32"/>
          <w:szCs w:val="32"/>
        </w:rPr>
        <w:t xml:space="preserve"> Именно они лежат в основе туристического потенциала нашей страны</w:t>
      </w:r>
      <w:r w:rsidR="007A67AF" w:rsidRPr="0057664E">
        <w:rPr>
          <w:bCs/>
          <w:iCs/>
          <w:sz w:val="32"/>
          <w:szCs w:val="32"/>
        </w:rPr>
        <w:t>.</w:t>
      </w:r>
    </w:p>
    <w:p w14:paraId="6B61CD77" w14:textId="51052C56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/>
          <w:bCs/>
          <w:iCs/>
          <w:sz w:val="32"/>
          <w:szCs w:val="32"/>
        </w:rPr>
        <w:t>Культурно-познавательный туризм</w:t>
      </w:r>
      <w:r w:rsidRPr="0057664E">
        <w:rPr>
          <w:bCs/>
          <w:iCs/>
          <w:sz w:val="32"/>
          <w:szCs w:val="32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57664E">
        <w:rPr>
          <w:bCs/>
          <w:iCs/>
          <w:sz w:val="32"/>
          <w:szCs w:val="32"/>
        </w:rPr>
        <w:t>объектов</w:t>
      </w:r>
      <w:r w:rsidRPr="0057664E">
        <w:rPr>
          <w:bCs/>
          <w:iCs/>
          <w:sz w:val="32"/>
          <w:szCs w:val="32"/>
        </w:rPr>
        <w:t>.</w:t>
      </w:r>
    </w:p>
    <w:p w14:paraId="22142F91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1BC350E5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Наша страна имеет уже 4 объекта, </w:t>
      </w:r>
      <w:proofErr w:type="gramStart"/>
      <w:r w:rsidRPr="0057664E">
        <w:rPr>
          <w:bCs/>
          <w:iCs/>
          <w:sz w:val="32"/>
          <w:szCs w:val="32"/>
        </w:rPr>
        <w:t>внесенных</w:t>
      </w:r>
      <w:proofErr w:type="gramEnd"/>
      <w:r w:rsidRPr="0057664E">
        <w:rPr>
          <w:bCs/>
          <w:iCs/>
          <w:sz w:val="32"/>
          <w:szCs w:val="32"/>
        </w:rPr>
        <w:t xml:space="preserve"> в список Всемирного наследия ЮНЕСКО. Среди них</w:t>
      </w:r>
      <w:r w:rsidR="00FF2525" w:rsidRPr="0057664E">
        <w:rPr>
          <w:bCs/>
          <w:iCs/>
          <w:sz w:val="32"/>
          <w:szCs w:val="32"/>
        </w:rPr>
        <w:t xml:space="preserve"> </w:t>
      </w:r>
      <w:r w:rsidRPr="0057664E">
        <w:rPr>
          <w:bCs/>
          <w:iCs/>
          <w:sz w:val="32"/>
          <w:szCs w:val="32"/>
        </w:rPr>
        <w:t>жемчужины белорусской архитектуры</w:t>
      </w:r>
      <w:r w:rsidR="00FF2525" w:rsidRPr="0057664E">
        <w:rPr>
          <w:bCs/>
          <w:iCs/>
          <w:sz w:val="32"/>
          <w:szCs w:val="32"/>
        </w:rPr>
        <w:t>:</w:t>
      </w:r>
      <w:r w:rsidRPr="0057664E">
        <w:rPr>
          <w:bCs/>
          <w:iCs/>
          <w:sz w:val="32"/>
          <w:szCs w:val="32"/>
        </w:rPr>
        <w:t xml:space="preserve"> замковый комплекс «Мир»</w:t>
      </w:r>
      <w:r w:rsidR="00C2190F" w:rsidRPr="0057664E">
        <w:rPr>
          <w:bCs/>
          <w:iCs/>
          <w:sz w:val="32"/>
          <w:szCs w:val="32"/>
        </w:rPr>
        <w:t xml:space="preserve"> и</w:t>
      </w:r>
      <w:r w:rsidRPr="0057664E">
        <w:rPr>
          <w:bCs/>
          <w:iCs/>
          <w:sz w:val="32"/>
          <w:szCs w:val="32"/>
        </w:rPr>
        <w:t xml:space="preserve"> Национальный историко-культурный музей-заповедник «Несвиж».</w:t>
      </w:r>
    </w:p>
    <w:p w14:paraId="30CE1377" w14:textId="07219CC6" w:rsidR="00C2190F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Объектом Всемирного наследия ЮНЕСКО являются и элементы </w:t>
      </w:r>
      <w:r w:rsidRPr="0057664E">
        <w:rPr>
          <w:b/>
          <w:bCs/>
          <w:iCs/>
          <w:sz w:val="32"/>
          <w:szCs w:val="32"/>
        </w:rPr>
        <w:t>Геодезической дуги Струве</w:t>
      </w:r>
      <w:r w:rsidR="00720165" w:rsidRPr="0057664E">
        <w:rPr>
          <w:bCs/>
          <w:iCs/>
          <w:sz w:val="32"/>
          <w:szCs w:val="32"/>
        </w:rPr>
        <w:t>.</w:t>
      </w:r>
    </w:p>
    <w:p w14:paraId="6CCD84C2" w14:textId="618E46DA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/>
          <w:bCs/>
          <w:iCs/>
          <w:sz w:val="32"/>
          <w:szCs w:val="32"/>
        </w:rPr>
        <w:lastRenderedPageBreak/>
        <w:t>Национальный парк «Беловежская пуща»</w:t>
      </w:r>
      <w:r w:rsidRPr="0057664E">
        <w:rPr>
          <w:bCs/>
          <w:iCs/>
          <w:sz w:val="32"/>
          <w:szCs w:val="32"/>
        </w:rPr>
        <w:t xml:space="preserve"> также входит в список </w:t>
      </w:r>
      <w:r w:rsidR="0025677C" w:rsidRPr="0057664E">
        <w:rPr>
          <w:bCs/>
          <w:iCs/>
          <w:sz w:val="32"/>
          <w:szCs w:val="32"/>
        </w:rPr>
        <w:t>В</w:t>
      </w:r>
      <w:r w:rsidRPr="0057664E">
        <w:rPr>
          <w:bCs/>
          <w:iCs/>
          <w:sz w:val="32"/>
          <w:szCs w:val="32"/>
        </w:rPr>
        <w:t>семирного наследия ЮНЕСКО.</w:t>
      </w:r>
    </w:p>
    <w:p w14:paraId="236B0016" w14:textId="77777777" w:rsidR="00EF6978" w:rsidRPr="0057664E" w:rsidRDefault="00EF6978" w:rsidP="00EF6978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bCs/>
          <w:iCs/>
          <w:spacing w:val="-8"/>
          <w:sz w:val="32"/>
          <w:szCs w:val="32"/>
        </w:rPr>
        <w:t xml:space="preserve">Не стоит обходить вниманием и такую жемчужину историко-культурного наследия Беларуси, как </w:t>
      </w:r>
      <w:r w:rsidRPr="0057664E">
        <w:rPr>
          <w:b/>
          <w:sz w:val="32"/>
          <w:szCs w:val="32"/>
        </w:rPr>
        <w:t>Дворцово-парковый ансамбль Румянцевых и Паскевичей в Гомеле</w:t>
      </w:r>
      <w:r w:rsidRPr="0057664E">
        <w:rPr>
          <w:sz w:val="32"/>
          <w:szCs w:val="32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19F1250C" w14:textId="53A677EB" w:rsidR="006A1F15" w:rsidRPr="0057664E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Больш</w:t>
      </w:r>
      <w:r w:rsidR="00682049" w:rsidRPr="0057664E">
        <w:rPr>
          <w:bCs/>
          <w:iCs/>
          <w:sz w:val="32"/>
          <w:szCs w:val="32"/>
        </w:rPr>
        <w:t>ой</w:t>
      </w:r>
      <w:r w:rsidRPr="0057664E">
        <w:rPr>
          <w:bCs/>
          <w:iCs/>
          <w:sz w:val="32"/>
          <w:szCs w:val="32"/>
        </w:rPr>
        <w:t xml:space="preserve"> популярность</w:t>
      </w:r>
      <w:r w:rsidR="00682049" w:rsidRPr="0057664E">
        <w:rPr>
          <w:bCs/>
          <w:iCs/>
          <w:sz w:val="32"/>
          <w:szCs w:val="32"/>
        </w:rPr>
        <w:t>ю</w:t>
      </w:r>
      <w:r w:rsidRPr="0057664E">
        <w:rPr>
          <w:bCs/>
          <w:iCs/>
          <w:sz w:val="32"/>
          <w:szCs w:val="32"/>
        </w:rPr>
        <w:t xml:space="preserve"> </w:t>
      </w:r>
      <w:r w:rsidR="00682049" w:rsidRPr="0057664E">
        <w:rPr>
          <w:bCs/>
          <w:iCs/>
          <w:sz w:val="32"/>
          <w:szCs w:val="32"/>
        </w:rPr>
        <w:t>обладает</w:t>
      </w:r>
      <w:r w:rsidRPr="0057664E">
        <w:rPr>
          <w:bCs/>
          <w:iCs/>
          <w:sz w:val="32"/>
          <w:szCs w:val="32"/>
        </w:rPr>
        <w:t xml:space="preserve"> </w:t>
      </w:r>
      <w:r w:rsidR="006A1F15" w:rsidRPr="0057664E">
        <w:rPr>
          <w:b/>
          <w:bCs/>
          <w:iCs/>
          <w:sz w:val="32"/>
          <w:szCs w:val="32"/>
        </w:rPr>
        <w:t>культурно-познавательн</w:t>
      </w:r>
      <w:r w:rsidR="0025677C" w:rsidRPr="0057664E">
        <w:rPr>
          <w:b/>
          <w:bCs/>
          <w:iCs/>
          <w:sz w:val="32"/>
          <w:szCs w:val="32"/>
        </w:rPr>
        <w:t>ый</w:t>
      </w:r>
      <w:r w:rsidR="006A1F15" w:rsidRPr="0057664E">
        <w:rPr>
          <w:b/>
          <w:bCs/>
          <w:iCs/>
          <w:sz w:val="32"/>
          <w:szCs w:val="32"/>
        </w:rPr>
        <w:t xml:space="preserve"> туризм, связанн</w:t>
      </w:r>
      <w:r w:rsidR="00682049" w:rsidRPr="0057664E">
        <w:rPr>
          <w:b/>
          <w:bCs/>
          <w:iCs/>
          <w:sz w:val="32"/>
          <w:szCs w:val="32"/>
        </w:rPr>
        <w:t>ый</w:t>
      </w:r>
      <w:r w:rsidR="006A1F15" w:rsidRPr="0057664E">
        <w:rPr>
          <w:b/>
          <w:bCs/>
          <w:iCs/>
          <w:sz w:val="32"/>
          <w:szCs w:val="32"/>
        </w:rPr>
        <w:t xml:space="preserve"> с советским наследием</w:t>
      </w:r>
      <w:r w:rsidR="006A1F15" w:rsidRPr="0057664E">
        <w:rPr>
          <w:bCs/>
          <w:iCs/>
          <w:sz w:val="32"/>
          <w:szCs w:val="32"/>
        </w:rPr>
        <w:t xml:space="preserve"> (</w:t>
      </w:r>
      <w:r w:rsidR="006A1F15" w:rsidRPr="0057664E">
        <w:rPr>
          <w:b/>
          <w:bCs/>
          <w:iCs/>
          <w:sz w:val="32"/>
          <w:szCs w:val="32"/>
        </w:rPr>
        <w:t>«красный туризм»</w:t>
      </w:r>
      <w:r w:rsidR="006A1F15" w:rsidRPr="0057664E">
        <w:rPr>
          <w:bCs/>
          <w:iCs/>
          <w:sz w:val="32"/>
          <w:szCs w:val="32"/>
        </w:rPr>
        <w:t xml:space="preserve">) </w:t>
      </w:r>
      <w:r w:rsidR="006A1F15" w:rsidRPr="0057664E">
        <w:rPr>
          <w:b/>
          <w:bCs/>
          <w:iCs/>
          <w:sz w:val="32"/>
          <w:szCs w:val="32"/>
        </w:rPr>
        <w:t>и войнами</w:t>
      </w:r>
      <w:r w:rsidR="006A1F15" w:rsidRPr="0057664E">
        <w:rPr>
          <w:bCs/>
          <w:iCs/>
          <w:sz w:val="32"/>
          <w:szCs w:val="32"/>
        </w:rPr>
        <w:t>. На территории Беларуси расположено много мест, хранящих п</w:t>
      </w:r>
      <w:r w:rsidR="00BE1740" w:rsidRPr="0057664E">
        <w:rPr>
          <w:bCs/>
          <w:iCs/>
          <w:sz w:val="32"/>
          <w:szCs w:val="32"/>
        </w:rPr>
        <w:t xml:space="preserve">амять о Первой и Второй мировых </w:t>
      </w:r>
      <w:r w:rsidR="006A1F15" w:rsidRPr="0057664E">
        <w:rPr>
          <w:bCs/>
          <w:iCs/>
          <w:sz w:val="32"/>
          <w:szCs w:val="32"/>
        </w:rPr>
        <w:t xml:space="preserve">войнах. Среди них </w:t>
      </w:r>
      <w:r w:rsidR="00821CA5" w:rsidRPr="0057664E">
        <w:rPr>
          <w:bCs/>
          <w:iCs/>
          <w:sz w:val="32"/>
          <w:szCs w:val="32"/>
        </w:rPr>
        <w:t xml:space="preserve">первоочередного упоминания заслуживают </w:t>
      </w:r>
      <w:r w:rsidR="006A1F15" w:rsidRPr="0057664E">
        <w:rPr>
          <w:bCs/>
          <w:iCs/>
          <w:sz w:val="32"/>
          <w:szCs w:val="32"/>
        </w:rPr>
        <w:t xml:space="preserve">Брестская крепость, </w:t>
      </w:r>
      <w:r w:rsidR="00EF6978" w:rsidRPr="0057664E">
        <w:rPr>
          <w:bCs/>
          <w:iCs/>
          <w:sz w:val="32"/>
          <w:szCs w:val="32"/>
        </w:rPr>
        <w:t xml:space="preserve">мемориальный комплекс «Хатынь», </w:t>
      </w:r>
      <w:r w:rsidR="006A1F15" w:rsidRPr="0057664E">
        <w:rPr>
          <w:bCs/>
          <w:iCs/>
          <w:sz w:val="32"/>
          <w:szCs w:val="32"/>
        </w:rPr>
        <w:t>Музей истор</w:t>
      </w:r>
      <w:r w:rsidR="00BE1740" w:rsidRPr="0057664E">
        <w:rPr>
          <w:bCs/>
          <w:iCs/>
          <w:sz w:val="32"/>
          <w:szCs w:val="32"/>
        </w:rPr>
        <w:t xml:space="preserve">ии Великой Отечественной войны </w:t>
      </w:r>
      <w:r w:rsidR="006A1F15" w:rsidRPr="0057664E">
        <w:rPr>
          <w:bCs/>
          <w:iCs/>
          <w:sz w:val="32"/>
          <w:szCs w:val="32"/>
        </w:rPr>
        <w:t>и историко-культурный комплекс «Линия Сталина». На их территории постоянно проводятся военно-исторические реконструкции, наглядно иллюстрирующие события тех лет.</w:t>
      </w:r>
    </w:p>
    <w:p w14:paraId="23777BAE" w14:textId="77777777" w:rsidR="00EF6978" w:rsidRPr="0057664E" w:rsidRDefault="00EF6978" w:rsidP="00EF6978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 xml:space="preserve">Государством осуществляется огромная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 </w:t>
      </w:r>
    </w:p>
    <w:p w14:paraId="39D08160" w14:textId="77777777" w:rsidR="00EF6978" w:rsidRPr="0057664E" w:rsidRDefault="00EF6978" w:rsidP="00EF6978">
      <w:pPr>
        <w:spacing w:after="0" w:line="240" w:lineRule="auto"/>
        <w:ind w:firstLine="709"/>
        <w:jc w:val="both"/>
        <w:rPr>
          <w:spacing w:val="-2"/>
          <w:sz w:val="32"/>
          <w:szCs w:val="32"/>
        </w:rPr>
      </w:pPr>
      <w:r w:rsidRPr="0057664E">
        <w:rPr>
          <w:spacing w:val="-2"/>
          <w:sz w:val="32"/>
          <w:szCs w:val="32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0C98D13F" w:rsidR="00EF6978" w:rsidRPr="0057664E" w:rsidRDefault="00EF6978" w:rsidP="00EF6978">
      <w:pPr>
        <w:spacing w:after="0" w:line="240" w:lineRule="auto"/>
        <w:ind w:firstLine="709"/>
        <w:jc w:val="both"/>
        <w:rPr>
          <w:spacing w:val="-8"/>
          <w:sz w:val="32"/>
          <w:szCs w:val="32"/>
        </w:rPr>
      </w:pPr>
      <w:r w:rsidRPr="0057664E">
        <w:rPr>
          <w:b/>
          <w:spacing w:val="-8"/>
          <w:sz w:val="32"/>
          <w:szCs w:val="32"/>
        </w:rPr>
        <w:t>Историко-культурный музей-заповедник «Заславль»</w:t>
      </w:r>
    </w:p>
    <w:p w14:paraId="129C6B02" w14:textId="159E255E" w:rsidR="00EF6978" w:rsidRPr="0057664E" w:rsidRDefault="00EF6978" w:rsidP="00EF6978">
      <w:pPr>
        <w:spacing w:after="0" w:line="240" w:lineRule="auto"/>
        <w:ind w:firstLine="709"/>
        <w:jc w:val="both"/>
        <w:rPr>
          <w:spacing w:val="-8"/>
          <w:sz w:val="32"/>
          <w:szCs w:val="32"/>
        </w:rPr>
      </w:pPr>
      <w:r w:rsidRPr="0057664E">
        <w:rPr>
          <w:b/>
          <w:spacing w:val="-8"/>
          <w:sz w:val="32"/>
          <w:szCs w:val="32"/>
        </w:rPr>
        <w:t>Национальный Полоцкий историко-культурный музей-заповедник</w:t>
      </w:r>
    </w:p>
    <w:p w14:paraId="15C1E7AC" w14:textId="6F0C548C" w:rsidR="00EF6978" w:rsidRPr="0057664E" w:rsidRDefault="00EF6978" w:rsidP="00EF6978">
      <w:pPr>
        <w:spacing w:after="0" w:line="240" w:lineRule="auto"/>
        <w:ind w:firstLine="709"/>
        <w:jc w:val="both"/>
        <w:rPr>
          <w:spacing w:val="-2"/>
          <w:sz w:val="32"/>
          <w:szCs w:val="32"/>
        </w:rPr>
      </w:pPr>
      <w:r w:rsidRPr="0057664E">
        <w:rPr>
          <w:b/>
          <w:spacing w:val="-2"/>
          <w:sz w:val="32"/>
          <w:szCs w:val="32"/>
        </w:rPr>
        <w:t xml:space="preserve">Замок </w:t>
      </w:r>
      <w:proofErr w:type="spellStart"/>
      <w:r w:rsidRPr="0057664E">
        <w:rPr>
          <w:b/>
          <w:spacing w:val="-2"/>
          <w:sz w:val="32"/>
          <w:szCs w:val="32"/>
        </w:rPr>
        <w:t>Пусловских</w:t>
      </w:r>
      <w:proofErr w:type="spellEnd"/>
      <w:r w:rsidRPr="0057664E">
        <w:rPr>
          <w:b/>
          <w:spacing w:val="-2"/>
          <w:sz w:val="32"/>
          <w:szCs w:val="32"/>
        </w:rPr>
        <w:t xml:space="preserve"> в Коссово </w:t>
      </w:r>
    </w:p>
    <w:p w14:paraId="4AE170F3" w14:textId="42D49B16" w:rsidR="00D96CE0" w:rsidRPr="0057664E" w:rsidRDefault="00D96CE0" w:rsidP="00D96CE0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 xml:space="preserve">В целом, </w:t>
      </w:r>
      <w:r w:rsidRPr="0057664E">
        <w:rPr>
          <w:b/>
          <w:sz w:val="32"/>
          <w:szCs w:val="32"/>
        </w:rPr>
        <w:t>культурно-познавательный туризм</w:t>
      </w:r>
      <w:r w:rsidRPr="0057664E">
        <w:rPr>
          <w:sz w:val="32"/>
          <w:szCs w:val="32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57664E">
        <w:rPr>
          <w:sz w:val="32"/>
          <w:szCs w:val="32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57664E">
        <w:rPr>
          <w:sz w:val="32"/>
          <w:szCs w:val="32"/>
        </w:rPr>
        <w:t>Основой уникально</w:t>
      </w:r>
      <w:r w:rsidR="001828ED" w:rsidRPr="0057664E">
        <w:rPr>
          <w:sz w:val="32"/>
          <w:szCs w:val="32"/>
        </w:rPr>
        <w:t>го</w:t>
      </w:r>
      <w:r w:rsidRPr="0057664E">
        <w:rPr>
          <w:sz w:val="32"/>
          <w:szCs w:val="32"/>
        </w:rPr>
        <w:t xml:space="preserve"> культурно</w:t>
      </w:r>
      <w:r w:rsidR="001828ED" w:rsidRPr="0057664E">
        <w:rPr>
          <w:sz w:val="32"/>
          <w:szCs w:val="32"/>
        </w:rPr>
        <w:t>го</w:t>
      </w:r>
      <w:r w:rsidRPr="0057664E">
        <w:rPr>
          <w:sz w:val="32"/>
          <w:szCs w:val="32"/>
        </w:rPr>
        <w:t xml:space="preserve"> наследи</w:t>
      </w:r>
      <w:r w:rsidR="001828ED" w:rsidRPr="0057664E">
        <w:rPr>
          <w:sz w:val="32"/>
          <w:szCs w:val="32"/>
        </w:rPr>
        <w:t>я Беларуси также являются</w:t>
      </w:r>
      <w:r w:rsidRPr="0057664E">
        <w:rPr>
          <w:sz w:val="32"/>
          <w:szCs w:val="32"/>
        </w:rPr>
        <w:t xml:space="preserve"> кафедральный костел святого Франциска </w:t>
      </w:r>
      <w:proofErr w:type="spellStart"/>
      <w:r w:rsidRPr="0057664E">
        <w:rPr>
          <w:sz w:val="32"/>
          <w:szCs w:val="32"/>
        </w:rPr>
        <w:t>Ксаверия</w:t>
      </w:r>
      <w:proofErr w:type="spellEnd"/>
      <w:r w:rsidRPr="0057664E">
        <w:rPr>
          <w:sz w:val="32"/>
          <w:szCs w:val="32"/>
        </w:rPr>
        <w:t xml:space="preserve"> (</w:t>
      </w:r>
      <w:proofErr w:type="spellStart"/>
      <w:r w:rsidRPr="0057664E">
        <w:rPr>
          <w:sz w:val="32"/>
          <w:szCs w:val="32"/>
        </w:rPr>
        <w:t>г</w:t>
      </w:r>
      <w:proofErr w:type="gramStart"/>
      <w:r w:rsidRPr="0057664E">
        <w:rPr>
          <w:sz w:val="32"/>
          <w:szCs w:val="32"/>
        </w:rPr>
        <w:t>.Г</w:t>
      </w:r>
      <w:proofErr w:type="gramEnd"/>
      <w:r w:rsidRPr="0057664E">
        <w:rPr>
          <w:sz w:val="32"/>
          <w:szCs w:val="32"/>
        </w:rPr>
        <w:t>родно</w:t>
      </w:r>
      <w:proofErr w:type="spellEnd"/>
      <w:r w:rsidRPr="0057664E">
        <w:rPr>
          <w:sz w:val="32"/>
          <w:szCs w:val="32"/>
        </w:rPr>
        <w:t>), Свято-Никольский монастырь (</w:t>
      </w:r>
      <w:proofErr w:type="spellStart"/>
      <w:r w:rsidRPr="0057664E">
        <w:rPr>
          <w:sz w:val="32"/>
          <w:szCs w:val="32"/>
        </w:rPr>
        <w:t>г.Могилев</w:t>
      </w:r>
      <w:proofErr w:type="spellEnd"/>
      <w:r w:rsidRPr="0057664E">
        <w:rPr>
          <w:sz w:val="32"/>
          <w:szCs w:val="32"/>
        </w:rPr>
        <w:t>), Софийский собор (</w:t>
      </w:r>
      <w:proofErr w:type="spellStart"/>
      <w:r w:rsidRPr="0057664E">
        <w:rPr>
          <w:sz w:val="32"/>
          <w:szCs w:val="32"/>
        </w:rPr>
        <w:t>г.Полоцк</w:t>
      </w:r>
      <w:proofErr w:type="spellEnd"/>
      <w:r w:rsidRPr="0057664E">
        <w:rPr>
          <w:sz w:val="32"/>
          <w:szCs w:val="32"/>
        </w:rPr>
        <w:t xml:space="preserve">), Полоцкий </w:t>
      </w:r>
      <w:proofErr w:type="spellStart"/>
      <w:r w:rsidRPr="0057664E">
        <w:rPr>
          <w:sz w:val="32"/>
          <w:szCs w:val="32"/>
        </w:rPr>
        <w:t>Спасо-Евфросиниевский</w:t>
      </w:r>
      <w:proofErr w:type="spellEnd"/>
      <w:r w:rsidRPr="0057664E">
        <w:rPr>
          <w:sz w:val="32"/>
          <w:szCs w:val="32"/>
        </w:rPr>
        <w:t xml:space="preserve"> монастырь, </w:t>
      </w:r>
      <w:r w:rsidRPr="0057664E">
        <w:rPr>
          <w:sz w:val="32"/>
          <w:szCs w:val="32"/>
        </w:rPr>
        <w:lastRenderedPageBreak/>
        <w:t xml:space="preserve">Троицкий костел в деревне </w:t>
      </w:r>
      <w:proofErr w:type="spellStart"/>
      <w:r w:rsidRPr="0057664E">
        <w:rPr>
          <w:sz w:val="32"/>
          <w:szCs w:val="32"/>
        </w:rPr>
        <w:t>Гервяты</w:t>
      </w:r>
      <w:proofErr w:type="spellEnd"/>
      <w:r w:rsidRPr="0057664E">
        <w:rPr>
          <w:sz w:val="32"/>
          <w:szCs w:val="32"/>
        </w:rPr>
        <w:t xml:space="preserve">, </w:t>
      </w:r>
      <w:proofErr w:type="spellStart"/>
      <w:r w:rsidRPr="0057664E">
        <w:rPr>
          <w:sz w:val="32"/>
          <w:szCs w:val="32"/>
        </w:rPr>
        <w:t>Ружанский</w:t>
      </w:r>
      <w:proofErr w:type="spellEnd"/>
      <w:r w:rsidRPr="0057664E">
        <w:rPr>
          <w:sz w:val="32"/>
          <w:szCs w:val="32"/>
        </w:rPr>
        <w:t xml:space="preserve"> замок (</w:t>
      </w:r>
      <w:proofErr w:type="spellStart"/>
      <w:r w:rsidRPr="0057664E">
        <w:rPr>
          <w:sz w:val="32"/>
          <w:szCs w:val="32"/>
        </w:rPr>
        <w:t>г.п.Ружаны</w:t>
      </w:r>
      <w:proofErr w:type="spellEnd"/>
      <w:r w:rsidRPr="0057664E">
        <w:rPr>
          <w:sz w:val="32"/>
          <w:szCs w:val="32"/>
        </w:rPr>
        <w:t xml:space="preserve">, </w:t>
      </w:r>
      <w:proofErr w:type="spellStart"/>
      <w:r w:rsidRPr="0057664E">
        <w:rPr>
          <w:sz w:val="32"/>
          <w:szCs w:val="32"/>
        </w:rPr>
        <w:t>Пружанский</w:t>
      </w:r>
      <w:proofErr w:type="spellEnd"/>
      <w:r w:rsidRPr="0057664E">
        <w:rPr>
          <w:sz w:val="32"/>
          <w:szCs w:val="32"/>
        </w:rPr>
        <w:t xml:space="preserve"> район Брестской обл.), </w:t>
      </w:r>
      <w:proofErr w:type="spellStart"/>
      <w:r w:rsidRPr="0057664E">
        <w:rPr>
          <w:sz w:val="32"/>
          <w:szCs w:val="32"/>
        </w:rPr>
        <w:t>Гольшанский</w:t>
      </w:r>
      <w:proofErr w:type="spellEnd"/>
      <w:r w:rsidRPr="0057664E">
        <w:rPr>
          <w:sz w:val="32"/>
          <w:szCs w:val="32"/>
        </w:rPr>
        <w:t xml:space="preserve"> замок (</w:t>
      </w:r>
      <w:proofErr w:type="spellStart"/>
      <w:r w:rsidRPr="0057664E">
        <w:rPr>
          <w:sz w:val="32"/>
          <w:szCs w:val="32"/>
        </w:rPr>
        <w:t>аг.Гольшаны</w:t>
      </w:r>
      <w:proofErr w:type="spellEnd"/>
      <w:r w:rsidRPr="0057664E">
        <w:rPr>
          <w:sz w:val="32"/>
          <w:szCs w:val="32"/>
        </w:rPr>
        <w:t xml:space="preserve">, </w:t>
      </w:r>
      <w:proofErr w:type="spellStart"/>
      <w:r w:rsidRPr="0057664E">
        <w:rPr>
          <w:sz w:val="32"/>
          <w:szCs w:val="32"/>
        </w:rPr>
        <w:t>Ошмянский</w:t>
      </w:r>
      <w:proofErr w:type="spellEnd"/>
      <w:r w:rsidRPr="0057664E">
        <w:rPr>
          <w:sz w:val="32"/>
          <w:szCs w:val="32"/>
        </w:rPr>
        <w:t xml:space="preserve"> район Гродненской обл.), Августовский канал и мног</w:t>
      </w:r>
      <w:r w:rsidR="001828ED" w:rsidRPr="0057664E">
        <w:rPr>
          <w:sz w:val="32"/>
          <w:szCs w:val="32"/>
        </w:rPr>
        <w:t>и</w:t>
      </w:r>
      <w:r w:rsidRPr="0057664E">
        <w:rPr>
          <w:sz w:val="32"/>
          <w:szCs w:val="32"/>
        </w:rPr>
        <w:t>е друг</w:t>
      </w:r>
      <w:r w:rsidR="001828ED" w:rsidRPr="0057664E">
        <w:rPr>
          <w:sz w:val="32"/>
          <w:szCs w:val="32"/>
        </w:rPr>
        <w:t>и</w:t>
      </w:r>
      <w:r w:rsidRPr="0057664E">
        <w:rPr>
          <w:sz w:val="32"/>
          <w:szCs w:val="32"/>
        </w:rPr>
        <w:t>е</w:t>
      </w:r>
      <w:r w:rsidR="001828ED" w:rsidRPr="0057664E">
        <w:rPr>
          <w:sz w:val="32"/>
          <w:szCs w:val="32"/>
        </w:rPr>
        <w:t xml:space="preserve"> объекты</w:t>
      </w:r>
      <w:r w:rsidRPr="0057664E">
        <w:rPr>
          <w:sz w:val="32"/>
          <w:szCs w:val="32"/>
        </w:rPr>
        <w:t>.</w:t>
      </w:r>
    </w:p>
    <w:p w14:paraId="45B6EE59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Для любителей </w:t>
      </w:r>
      <w:r w:rsidRPr="0057664E">
        <w:rPr>
          <w:b/>
          <w:bCs/>
          <w:iCs/>
          <w:sz w:val="32"/>
          <w:szCs w:val="32"/>
        </w:rPr>
        <w:t>экологического туризма</w:t>
      </w:r>
      <w:r w:rsidRPr="0057664E">
        <w:rPr>
          <w:bCs/>
          <w:iCs/>
          <w:sz w:val="32"/>
          <w:szCs w:val="32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</w:p>
    <w:p w14:paraId="15E29E88" w14:textId="45EA9FD6" w:rsidR="006A1F15" w:rsidRPr="0057664E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Однозначно заслуживают посещения</w:t>
      </w:r>
      <w:r w:rsidR="006A1F15" w:rsidRPr="0057664E">
        <w:rPr>
          <w:bCs/>
          <w:iCs/>
          <w:sz w:val="32"/>
          <w:szCs w:val="32"/>
        </w:rPr>
        <w:t xml:space="preserve"> национальные парки «</w:t>
      </w:r>
      <w:proofErr w:type="spellStart"/>
      <w:r w:rsidR="006A1F15" w:rsidRPr="0057664E">
        <w:rPr>
          <w:bCs/>
          <w:iCs/>
          <w:sz w:val="32"/>
          <w:szCs w:val="32"/>
        </w:rPr>
        <w:t>Нарочанский</w:t>
      </w:r>
      <w:proofErr w:type="spellEnd"/>
      <w:r w:rsidR="006A1F15" w:rsidRPr="0057664E">
        <w:rPr>
          <w:bCs/>
          <w:iCs/>
          <w:sz w:val="32"/>
          <w:szCs w:val="32"/>
        </w:rPr>
        <w:t>», «</w:t>
      </w:r>
      <w:proofErr w:type="spellStart"/>
      <w:r w:rsidR="006A1F15" w:rsidRPr="0057664E">
        <w:rPr>
          <w:bCs/>
          <w:iCs/>
          <w:sz w:val="32"/>
          <w:szCs w:val="32"/>
        </w:rPr>
        <w:t>Припятский</w:t>
      </w:r>
      <w:proofErr w:type="spellEnd"/>
      <w:r w:rsidR="006A1F15" w:rsidRPr="0057664E">
        <w:rPr>
          <w:bCs/>
          <w:iCs/>
          <w:sz w:val="32"/>
          <w:szCs w:val="32"/>
        </w:rPr>
        <w:t>», «</w:t>
      </w:r>
      <w:proofErr w:type="spellStart"/>
      <w:r w:rsidR="006A1F15" w:rsidRPr="0057664E">
        <w:rPr>
          <w:bCs/>
          <w:iCs/>
          <w:sz w:val="32"/>
          <w:szCs w:val="32"/>
        </w:rPr>
        <w:t>Браславские</w:t>
      </w:r>
      <w:proofErr w:type="spellEnd"/>
      <w:r w:rsidR="006A1F15" w:rsidRPr="0057664E">
        <w:rPr>
          <w:bCs/>
          <w:iCs/>
          <w:sz w:val="32"/>
          <w:szCs w:val="32"/>
        </w:rPr>
        <w:t xml:space="preserve"> озера», «Беловежская пуща», Березинский биосферный заповедник, заказники «</w:t>
      </w:r>
      <w:proofErr w:type="spellStart"/>
      <w:r w:rsidR="006A1F15" w:rsidRPr="0057664E">
        <w:rPr>
          <w:bCs/>
          <w:iCs/>
          <w:sz w:val="32"/>
          <w:szCs w:val="32"/>
        </w:rPr>
        <w:t>Налибокская</w:t>
      </w:r>
      <w:proofErr w:type="spellEnd"/>
      <w:r w:rsidR="006A1F15" w:rsidRPr="0057664E">
        <w:rPr>
          <w:bCs/>
          <w:iCs/>
          <w:sz w:val="32"/>
          <w:szCs w:val="32"/>
        </w:rPr>
        <w:t xml:space="preserve"> пуща», «Голубые озера» и многие другие.</w:t>
      </w:r>
    </w:p>
    <w:p w14:paraId="31E884D9" w14:textId="6E5D7514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57664E">
        <w:rPr>
          <w:bCs/>
          <w:iCs/>
          <w:sz w:val="32"/>
          <w:szCs w:val="32"/>
        </w:rPr>
        <w:t>экотропе</w:t>
      </w:r>
      <w:proofErr w:type="spellEnd"/>
      <w:r w:rsidRPr="0057664E">
        <w:rPr>
          <w:bCs/>
          <w:iCs/>
          <w:sz w:val="32"/>
          <w:szCs w:val="32"/>
        </w:rPr>
        <w:t xml:space="preserve">, отправиться в мини-тур на теплоходе или лодке, стать участниками </w:t>
      </w:r>
      <w:proofErr w:type="spellStart"/>
      <w:r w:rsidRPr="0057664E">
        <w:rPr>
          <w:bCs/>
          <w:iCs/>
          <w:sz w:val="32"/>
          <w:szCs w:val="32"/>
        </w:rPr>
        <w:t>экосафари</w:t>
      </w:r>
      <w:proofErr w:type="spellEnd"/>
      <w:r w:rsidRPr="0057664E">
        <w:rPr>
          <w:bCs/>
          <w:iCs/>
          <w:sz w:val="32"/>
          <w:szCs w:val="32"/>
        </w:rPr>
        <w:t xml:space="preserve"> с наблюдением за дикими животными и птицами. </w:t>
      </w:r>
      <w:r w:rsidR="0025677C" w:rsidRPr="0057664E">
        <w:rPr>
          <w:bCs/>
          <w:iCs/>
          <w:sz w:val="32"/>
          <w:szCs w:val="32"/>
        </w:rPr>
        <w:t>Также</w:t>
      </w:r>
      <w:r w:rsidRPr="0057664E">
        <w:rPr>
          <w:bCs/>
          <w:iCs/>
          <w:sz w:val="32"/>
          <w:szCs w:val="32"/>
        </w:rPr>
        <w:t xml:space="preserve"> можно просто отдохнуть в тишине, созерцая красоту природы.</w:t>
      </w:r>
    </w:p>
    <w:p w14:paraId="06A3DCFC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proofErr w:type="spellStart"/>
      <w:r w:rsidRPr="0057664E">
        <w:rPr>
          <w:b/>
          <w:bCs/>
          <w:iCs/>
          <w:sz w:val="32"/>
          <w:szCs w:val="32"/>
        </w:rPr>
        <w:t>Агроэкотуризм</w:t>
      </w:r>
      <w:proofErr w:type="spellEnd"/>
      <w:r w:rsidRPr="0057664E">
        <w:rPr>
          <w:bCs/>
          <w:iCs/>
          <w:sz w:val="32"/>
          <w:szCs w:val="32"/>
        </w:rPr>
        <w:t xml:space="preserve"> – один из самых привлекательных вариантов отдыха в Беларуси. </w:t>
      </w:r>
      <w:proofErr w:type="spellStart"/>
      <w:r w:rsidR="00361017" w:rsidRPr="0057664E">
        <w:rPr>
          <w:bCs/>
          <w:iCs/>
          <w:sz w:val="32"/>
          <w:szCs w:val="32"/>
        </w:rPr>
        <w:t>А</w:t>
      </w:r>
      <w:r w:rsidRPr="0057664E">
        <w:rPr>
          <w:bCs/>
          <w:iCs/>
          <w:sz w:val="32"/>
          <w:szCs w:val="32"/>
        </w:rPr>
        <w:t>гроэкоусад</w:t>
      </w:r>
      <w:r w:rsidR="00361017" w:rsidRPr="0057664E">
        <w:rPr>
          <w:bCs/>
          <w:iCs/>
          <w:sz w:val="32"/>
          <w:szCs w:val="32"/>
        </w:rPr>
        <w:t>ьбы</w:t>
      </w:r>
      <w:proofErr w:type="spellEnd"/>
      <w:r w:rsidRPr="0057664E">
        <w:rPr>
          <w:bCs/>
          <w:iCs/>
          <w:sz w:val="32"/>
          <w:szCs w:val="32"/>
        </w:rPr>
        <w:t xml:space="preserve"> </w:t>
      </w:r>
      <w:proofErr w:type="gramStart"/>
      <w:r w:rsidRPr="0057664E">
        <w:rPr>
          <w:bCs/>
          <w:iCs/>
          <w:sz w:val="32"/>
          <w:szCs w:val="32"/>
        </w:rPr>
        <w:t>расположены</w:t>
      </w:r>
      <w:proofErr w:type="gramEnd"/>
      <w:r w:rsidRPr="0057664E">
        <w:rPr>
          <w:bCs/>
          <w:iCs/>
          <w:sz w:val="32"/>
          <w:szCs w:val="32"/>
        </w:rPr>
        <w:t xml:space="preserve">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</w:t>
      </w:r>
      <w:proofErr w:type="gramStart"/>
      <w:r w:rsidRPr="0057664E">
        <w:rPr>
          <w:bCs/>
          <w:iCs/>
          <w:sz w:val="32"/>
          <w:szCs w:val="32"/>
        </w:rPr>
        <w:t>на</w:t>
      </w:r>
      <w:proofErr w:type="gramEnd"/>
      <w:r w:rsidRPr="0057664E">
        <w:rPr>
          <w:bCs/>
          <w:iCs/>
          <w:sz w:val="32"/>
          <w:szCs w:val="32"/>
        </w:rPr>
        <w:t xml:space="preserve"> </w:t>
      </w:r>
      <w:proofErr w:type="gramStart"/>
      <w:r w:rsidRPr="0057664E">
        <w:rPr>
          <w:bCs/>
          <w:iCs/>
          <w:sz w:val="32"/>
          <w:szCs w:val="32"/>
        </w:rPr>
        <w:t>Коляды</w:t>
      </w:r>
      <w:proofErr w:type="gramEnd"/>
      <w:r w:rsidRPr="0057664E">
        <w:rPr>
          <w:bCs/>
          <w:iCs/>
          <w:sz w:val="32"/>
          <w:szCs w:val="32"/>
        </w:rPr>
        <w:t xml:space="preserve">, Масленицу или </w:t>
      </w:r>
      <w:proofErr w:type="spellStart"/>
      <w:r w:rsidRPr="0057664E">
        <w:rPr>
          <w:bCs/>
          <w:iCs/>
          <w:sz w:val="32"/>
          <w:szCs w:val="32"/>
        </w:rPr>
        <w:t>Купалье</w:t>
      </w:r>
      <w:proofErr w:type="spellEnd"/>
      <w:r w:rsidRPr="0057664E">
        <w:rPr>
          <w:bCs/>
          <w:iCs/>
          <w:sz w:val="32"/>
          <w:szCs w:val="32"/>
        </w:rPr>
        <w:t>. Можно даже сыграть свадьбу в белорусских традициях.</w:t>
      </w:r>
    </w:p>
    <w:p w14:paraId="57617348" w14:textId="77777777" w:rsidR="00943043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proofErr w:type="spellStart"/>
      <w:r w:rsidRPr="0057664E">
        <w:rPr>
          <w:bCs/>
          <w:iCs/>
          <w:sz w:val="32"/>
          <w:szCs w:val="32"/>
        </w:rPr>
        <w:t>Агроэкоусадьбами</w:t>
      </w:r>
      <w:proofErr w:type="spellEnd"/>
      <w:r w:rsidRPr="0057664E">
        <w:rPr>
          <w:bCs/>
          <w:iCs/>
          <w:sz w:val="32"/>
          <w:szCs w:val="32"/>
        </w:rPr>
        <w:t xml:space="preserve"> разработаны специальные предложения с возможностью аренды проживания на длительный срок с соблюдением </w:t>
      </w:r>
      <w:proofErr w:type="spellStart"/>
      <w:r w:rsidRPr="0057664E">
        <w:rPr>
          <w:bCs/>
          <w:iCs/>
          <w:sz w:val="32"/>
          <w:szCs w:val="32"/>
        </w:rPr>
        <w:t>антиковидных</w:t>
      </w:r>
      <w:proofErr w:type="spellEnd"/>
      <w:r w:rsidRPr="0057664E">
        <w:rPr>
          <w:bCs/>
          <w:iCs/>
          <w:sz w:val="32"/>
          <w:szCs w:val="32"/>
        </w:rPr>
        <w:t xml:space="preserve"> мер. </w:t>
      </w:r>
    </w:p>
    <w:p w14:paraId="509072CA" w14:textId="77777777" w:rsidR="00172700" w:rsidRPr="0057664E" w:rsidRDefault="00172700" w:rsidP="00172700">
      <w:pPr>
        <w:spacing w:before="120" w:after="0" w:line="280" w:lineRule="exact"/>
        <w:jc w:val="both"/>
        <w:rPr>
          <w:b/>
          <w:i/>
          <w:sz w:val="32"/>
          <w:szCs w:val="32"/>
        </w:rPr>
      </w:pPr>
      <w:r w:rsidRPr="0057664E">
        <w:rPr>
          <w:b/>
          <w:i/>
          <w:sz w:val="32"/>
          <w:szCs w:val="32"/>
        </w:rPr>
        <w:t>Справочно.</w:t>
      </w:r>
    </w:p>
    <w:p w14:paraId="50907CDC" w14:textId="5B8360B0" w:rsidR="00172700" w:rsidRPr="0057664E" w:rsidRDefault="00172700" w:rsidP="00172700">
      <w:pPr>
        <w:spacing w:after="120" w:line="280" w:lineRule="exact"/>
        <w:ind w:left="709" w:firstLine="709"/>
        <w:jc w:val="both"/>
        <w:rPr>
          <w:i/>
          <w:sz w:val="32"/>
          <w:szCs w:val="32"/>
        </w:rPr>
      </w:pPr>
      <w:r w:rsidRPr="0057664E">
        <w:rPr>
          <w:i/>
          <w:sz w:val="32"/>
          <w:szCs w:val="32"/>
        </w:rPr>
        <w:t>По данным Национального статистического комитета, на</w:t>
      </w:r>
      <w:r w:rsidRPr="0057664E">
        <w:rPr>
          <w:i/>
          <w:sz w:val="32"/>
          <w:szCs w:val="32"/>
        </w:rPr>
        <w:br/>
        <w:t xml:space="preserve">1 января 2022 </w:t>
      </w:r>
      <w:r w:rsidR="006A51B3" w:rsidRPr="0057664E">
        <w:rPr>
          <w:i/>
          <w:sz w:val="32"/>
          <w:szCs w:val="32"/>
        </w:rPr>
        <w:t>г.</w:t>
      </w:r>
      <w:r w:rsidRPr="0057664E">
        <w:rPr>
          <w:i/>
          <w:sz w:val="32"/>
          <w:szCs w:val="32"/>
        </w:rPr>
        <w:t xml:space="preserve"> в Беларуси количество </w:t>
      </w:r>
      <w:proofErr w:type="spellStart"/>
      <w:r w:rsidRPr="0057664E">
        <w:rPr>
          <w:i/>
          <w:sz w:val="32"/>
          <w:szCs w:val="32"/>
        </w:rPr>
        <w:t>агроусадеб</w:t>
      </w:r>
      <w:proofErr w:type="spellEnd"/>
      <w:r w:rsidRPr="0057664E">
        <w:rPr>
          <w:i/>
          <w:sz w:val="32"/>
          <w:szCs w:val="32"/>
        </w:rPr>
        <w:t xml:space="preserve"> достигло 3150</w:t>
      </w:r>
      <w:r w:rsidR="00134EF6" w:rsidRPr="0057664E">
        <w:rPr>
          <w:i/>
          <w:sz w:val="32"/>
          <w:szCs w:val="32"/>
        </w:rPr>
        <w:t xml:space="preserve">, из которых более 200 </w:t>
      </w:r>
      <w:r w:rsidRPr="0057664E">
        <w:rPr>
          <w:i/>
          <w:sz w:val="32"/>
          <w:szCs w:val="32"/>
        </w:rPr>
        <w:t>появилось</w:t>
      </w:r>
      <w:r w:rsidR="00134EF6" w:rsidRPr="0057664E">
        <w:rPr>
          <w:i/>
          <w:sz w:val="32"/>
          <w:szCs w:val="32"/>
        </w:rPr>
        <w:t xml:space="preserve"> в 2021 г</w:t>
      </w:r>
      <w:r w:rsidRPr="0057664E">
        <w:rPr>
          <w:i/>
          <w:sz w:val="32"/>
          <w:szCs w:val="32"/>
        </w:rPr>
        <w:t>.</w:t>
      </w:r>
    </w:p>
    <w:p w14:paraId="5212D6B8" w14:textId="44062C08" w:rsidR="006C1608" w:rsidRPr="0057664E" w:rsidRDefault="006C1608" w:rsidP="006C1608">
      <w:pPr>
        <w:spacing w:after="0" w:line="240" w:lineRule="auto"/>
        <w:ind w:firstLine="709"/>
        <w:jc w:val="both"/>
        <w:rPr>
          <w:spacing w:val="-2"/>
          <w:sz w:val="32"/>
          <w:szCs w:val="32"/>
        </w:rPr>
      </w:pPr>
      <w:r w:rsidRPr="0057664E">
        <w:rPr>
          <w:spacing w:val="-2"/>
          <w:sz w:val="32"/>
          <w:szCs w:val="32"/>
        </w:rPr>
        <w:t xml:space="preserve">В рамках данного направления туризма Белорусское общественное объединение «Отдых в деревне» </w:t>
      </w:r>
      <w:r w:rsidRPr="0057664E">
        <w:rPr>
          <w:b/>
          <w:spacing w:val="-2"/>
          <w:sz w:val="32"/>
          <w:szCs w:val="32"/>
        </w:rPr>
        <w:t xml:space="preserve">активно </w:t>
      </w:r>
      <w:r w:rsidR="00D56FDF" w:rsidRPr="0057664E">
        <w:rPr>
          <w:b/>
          <w:spacing w:val="-2"/>
          <w:sz w:val="32"/>
          <w:szCs w:val="32"/>
        </w:rPr>
        <w:t>развивае</w:t>
      </w:r>
      <w:r w:rsidRPr="0057664E">
        <w:rPr>
          <w:b/>
          <w:spacing w:val="-2"/>
          <w:sz w:val="32"/>
          <w:szCs w:val="32"/>
        </w:rPr>
        <w:t>т в Беларуси</w:t>
      </w:r>
      <w:r w:rsidRPr="0057664E">
        <w:rPr>
          <w:spacing w:val="-2"/>
          <w:sz w:val="32"/>
          <w:szCs w:val="32"/>
        </w:rPr>
        <w:t xml:space="preserve"> </w:t>
      </w:r>
      <w:r w:rsidRPr="0057664E">
        <w:rPr>
          <w:b/>
          <w:spacing w:val="-2"/>
          <w:sz w:val="32"/>
          <w:szCs w:val="32"/>
        </w:rPr>
        <w:t xml:space="preserve">кластеры </w:t>
      </w:r>
      <w:r w:rsidRPr="0057664E">
        <w:rPr>
          <w:spacing w:val="-2"/>
          <w:sz w:val="32"/>
          <w:szCs w:val="32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57664E">
        <w:rPr>
          <w:i/>
          <w:spacing w:val="-2"/>
          <w:sz w:val="32"/>
          <w:szCs w:val="32"/>
        </w:rPr>
        <w:t>–</w:t>
      </w:r>
      <w:r w:rsidRPr="0057664E">
        <w:rPr>
          <w:spacing w:val="-2"/>
          <w:sz w:val="32"/>
          <w:szCs w:val="32"/>
        </w:rPr>
        <w:t xml:space="preserve"> «</w:t>
      </w:r>
      <w:proofErr w:type="spellStart"/>
      <w:r w:rsidRPr="0057664E">
        <w:rPr>
          <w:spacing w:val="-2"/>
          <w:sz w:val="32"/>
          <w:szCs w:val="32"/>
        </w:rPr>
        <w:t>Воложинские</w:t>
      </w:r>
      <w:proofErr w:type="spellEnd"/>
      <w:r w:rsidRPr="0057664E">
        <w:rPr>
          <w:spacing w:val="-2"/>
          <w:sz w:val="32"/>
          <w:szCs w:val="32"/>
        </w:rPr>
        <w:t xml:space="preserve"> гостинцы». Туда входит порядка 20 производителей </w:t>
      </w:r>
      <w:r w:rsidRPr="0057664E">
        <w:rPr>
          <w:i/>
          <w:spacing w:val="-2"/>
          <w:sz w:val="32"/>
          <w:szCs w:val="32"/>
        </w:rPr>
        <w:t xml:space="preserve">– </w:t>
      </w:r>
      <w:r w:rsidRPr="0057664E">
        <w:rPr>
          <w:spacing w:val="-2"/>
          <w:sz w:val="32"/>
          <w:szCs w:val="32"/>
        </w:rPr>
        <w:t xml:space="preserve">усадьбы, ремесленники, фермеры, местные музеи и </w:t>
      </w:r>
      <w:proofErr w:type="spellStart"/>
      <w:r w:rsidRPr="0057664E">
        <w:rPr>
          <w:spacing w:val="-2"/>
          <w:sz w:val="32"/>
          <w:szCs w:val="32"/>
        </w:rPr>
        <w:t>Налибокская</w:t>
      </w:r>
      <w:proofErr w:type="spellEnd"/>
      <w:r w:rsidRPr="0057664E">
        <w:rPr>
          <w:spacing w:val="-2"/>
          <w:sz w:val="32"/>
          <w:szCs w:val="32"/>
        </w:rPr>
        <w:t xml:space="preserve"> пуща. В кластер «</w:t>
      </w:r>
      <w:proofErr w:type="spellStart"/>
      <w:r w:rsidRPr="0057664E">
        <w:rPr>
          <w:spacing w:val="-2"/>
          <w:sz w:val="32"/>
          <w:szCs w:val="32"/>
        </w:rPr>
        <w:t>Велесаў</w:t>
      </w:r>
      <w:proofErr w:type="spellEnd"/>
      <w:r w:rsidRPr="0057664E">
        <w:rPr>
          <w:spacing w:val="-2"/>
          <w:sz w:val="32"/>
          <w:szCs w:val="32"/>
        </w:rPr>
        <w:t xml:space="preserve"> шлях» (</w:t>
      </w:r>
      <w:proofErr w:type="spellStart"/>
      <w:r w:rsidRPr="0057664E">
        <w:rPr>
          <w:spacing w:val="-2"/>
          <w:sz w:val="32"/>
          <w:szCs w:val="32"/>
        </w:rPr>
        <w:t>Глубокский</w:t>
      </w:r>
      <w:proofErr w:type="spellEnd"/>
      <w:r w:rsidRPr="0057664E">
        <w:rPr>
          <w:spacing w:val="-2"/>
          <w:sz w:val="32"/>
          <w:szCs w:val="32"/>
        </w:rPr>
        <w:t xml:space="preserve"> район) объединились усадьбы </w:t>
      </w:r>
      <w:r w:rsidRPr="0057664E">
        <w:rPr>
          <w:spacing w:val="-2"/>
          <w:sz w:val="32"/>
          <w:szCs w:val="32"/>
        </w:rPr>
        <w:lastRenderedPageBreak/>
        <w:t>и фермерские хозяйства, в кластер «</w:t>
      </w:r>
      <w:proofErr w:type="spellStart"/>
      <w:r w:rsidRPr="0057664E">
        <w:rPr>
          <w:spacing w:val="-2"/>
          <w:sz w:val="32"/>
          <w:szCs w:val="32"/>
        </w:rPr>
        <w:t>Наваколле</w:t>
      </w:r>
      <w:proofErr w:type="spellEnd"/>
      <w:r w:rsidRPr="0057664E">
        <w:rPr>
          <w:spacing w:val="-2"/>
          <w:sz w:val="32"/>
          <w:szCs w:val="32"/>
        </w:rPr>
        <w:t xml:space="preserve">» (Брестская область) </w:t>
      </w:r>
      <w:r w:rsidRPr="0057664E">
        <w:rPr>
          <w:i/>
          <w:spacing w:val="-2"/>
          <w:sz w:val="32"/>
          <w:szCs w:val="32"/>
        </w:rPr>
        <w:t>–</w:t>
      </w:r>
      <w:r w:rsidRPr="0057664E">
        <w:rPr>
          <w:spacing w:val="-2"/>
          <w:sz w:val="32"/>
          <w:szCs w:val="32"/>
        </w:rPr>
        <w:t xml:space="preserve"> производители интересных </w:t>
      </w:r>
      <w:proofErr w:type="spellStart"/>
      <w:r w:rsidRPr="0057664E">
        <w:rPr>
          <w:spacing w:val="-2"/>
          <w:sz w:val="32"/>
          <w:szCs w:val="32"/>
        </w:rPr>
        <w:t>крафтовых</w:t>
      </w:r>
      <w:proofErr w:type="spellEnd"/>
      <w:r w:rsidRPr="0057664E">
        <w:rPr>
          <w:spacing w:val="-2"/>
          <w:sz w:val="32"/>
          <w:szCs w:val="32"/>
        </w:rPr>
        <w:t xml:space="preserve"> продуктов, усадьбы, местный театр.</w:t>
      </w:r>
    </w:p>
    <w:p w14:paraId="37C41FAB" w14:textId="4AA428A7" w:rsidR="006A1F15" w:rsidRPr="0057664E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Все более востребованным и популярным </w:t>
      </w:r>
      <w:r w:rsidR="00D56FDF" w:rsidRPr="0057664E">
        <w:rPr>
          <w:bCs/>
          <w:iCs/>
          <w:sz w:val="32"/>
          <w:szCs w:val="32"/>
        </w:rPr>
        <w:t xml:space="preserve">среди иностранных граждан </w:t>
      </w:r>
      <w:r w:rsidRPr="0057664E">
        <w:rPr>
          <w:bCs/>
          <w:iCs/>
          <w:sz w:val="32"/>
          <w:szCs w:val="32"/>
        </w:rPr>
        <w:t>с каждым годом становится</w:t>
      </w:r>
      <w:r w:rsidRPr="0057664E">
        <w:rPr>
          <w:b/>
          <w:bCs/>
          <w:iCs/>
          <w:sz w:val="32"/>
          <w:szCs w:val="32"/>
        </w:rPr>
        <w:t xml:space="preserve"> м</w:t>
      </w:r>
      <w:r w:rsidR="006A1F15" w:rsidRPr="0057664E">
        <w:rPr>
          <w:b/>
          <w:bCs/>
          <w:iCs/>
          <w:sz w:val="32"/>
          <w:szCs w:val="32"/>
        </w:rPr>
        <w:t>едицинский туризм</w:t>
      </w:r>
      <w:r w:rsidR="006A1F15" w:rsidRPr="0057664E">
        <w:rPr>
          <w:bCs/>
          <w:iCs/>
          <w:sz w:val="32"/>
          <w:szCs w:val="32"/>
        </w:rPr>
        <w:t>. Помимо стоматологических услуг Беларусь предлагает квалифицированную помощь в области онкологии, кардиологии, офтальмологии, трансплантации органов и ЭКО.</w:t>
      </w:r>
    </w:p>
    <w:p w14:paraId="79FFC041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Среди пациентов, приезжающих в Беларусь за медицинскими услугами, граждане не только ближнего, но и дальнего зарубежья, включая</w:t>
      </w:r>
      <w:r w:rsidR="006C614B" w:rsidRPr="0057664E">
        <w:rPr>
          <w:bCs/>
          <w:iCs/>
          <w:sz w:val="32"/>
          <w:szCs w:val="32"/>
        </w:rPr>
        <w:t xml:space="preserve"> такие государства, как</w:t>
      </w:r>
      <w:r w:rsidRPr="0057664E">
        <w:rPr>
          <w:bCs/>
          <w:iCs/>
          <w:sz w:val="32"/>
          <w:szCs w:val="32"/>
        </w:rPr>
        <w:t xml:space="preserve"> Китай и США. </w:t>
      </w:r>
    </w:p>
    <w:p w14:paraId="637F7559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2"/>
          <w:szCs w:val="32"/>
        </w:rPr>
      </w:pPr>
      <w:r w:rsidRPr="0057664E">
        <w:rPr>
          <w:bCs/>
          <w:iCs/>
          <w:spacing w:val="-4"/>
          <w:sz w:val="32"/>
          <w:szCs w:val="32"/>
        </w:rPr>
        <w:t xml:space="preserve">Еще одно направление туризма в Беларуси – </w:t>
      </w:r>
      <w:proofErr w:type="gramStart"/>
      <w:r w:rsidR="00943043" w:rsidRPr="0057664E">
        <w:rPr>
          <w:b/>
          <w:bCs/>
          <w:iCs/>
          <w:spacing w:val="-4"/>
          <w:sz w:val="32"/>
          <w:szCs w:val="32"/>
        </w:rPr>
        <w:t>лечебно-оздоровительный</w:t>
      </w:r>
      <w:proofErr w:type="gramEnd"/>
      <w:r w:rsidRPr="0057664E">
        <w:rPr>
          <w:bCs/>
          <w:iCs/>
          <w:spacing w:val="-4"/>
          <w:sz w:val="32"/>
          <w:szCs w:val="32"/>
        </w:rPr>
        <w:t xml:space="preserve">. </w:t>
      </w:r>
      <w:r w:rsidR="006C614B" w:rsidRPr="0057664E">
        <w:rPr>
          <w:bCs/>
          <w:iCs/>
          <w:spacing w:val="-4"/>
          <w:sz w:val="32"/>
          <w:szCs w:val="32"/>
        </w:rPr>
        <w:t>Неоспоримое п</w:t>
      </w:r>
      <w:r w:rsidRPr="0057664E">
        <w:rPr>
          <w:bCs/>
          <w:iCs/>
          <w:spacing w:val="-4"/>
          <w:sz w:val="32"/>
          <w:szCs w:val="32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5BB1A511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Чистый лесной или озерный воздух, светлый уютный санаторий, тишина и спокойствие – что может быть лучше для уставшего организма? Белорусские здравницы отличаются хорошим сервисом, качественным оборудованием и разумными ценами.</w:t>
      </w:r>
    </w:p>
    <w:p w14:paraId="4916658D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В санаторно-курортных организациях всех регионов появились оздоровительные программы для реабилитации после перенесенных заболеваний, вызванных </w:t>
      </w:r>
      <w:proofErr w:type="spellStart"/>
      <w:r w:rsidRPr="0057664E">
        <w:rPr>
          <w:bCs/>
          <w:iCs/>
          <w:sz w:val="32"/>
          <w:szCs w:val="32"/>
        </w:rPr>
        <w:t>коронавирусной</w:t>
      </w:r>
      <w:proofErr w:type="spellEnd"/>
      <w:r w:rsidRPr="0057664E">
        <w:rPr>
          <w:bCs/>
          <w:iCs/>
          <w:sz w:val="32"/>
          <w:szCs w:val="32"/>
        </w:rPr>
        <w:t xml:space="preserve"> инфекцией. </w:t>
      </w:r>
    </w:p>
    <w:p w14:paraId="10FA0A6C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2"/>
          <w:szCs w:val="32"/>
        </w:rPr>
      </w:pPr>
      <w:r w:rsidRPr="0057664E">
        <w:rPr>
          <w:bCs/>
          <w:iCs/>
          <w:spacing w:val="-6"/>
          <w:sz w:val="32"/>
          <w:szCs w:val="32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</w:t>
      </w:r>
      <w:proofErr w:type="gramStart"/>
      <w:r w:rsidRPr="0057664E">
        <w:rPr>
          <w:bCs/>
          <w:iCs/>
          <w:spacing w:val="-6"/>
          <w:sz w:val="32"/>
          <w:szCs w:val="32"/>
        </w:rPr>
        <w:t>предприятия</w:t>
      </w:r>
      <w:proofErr w:type="gramEnd"/>
      <w:r w:rsidRPr="0057664E">
        <w:rPr>
          <w:bCs/>
          <w:iCs/>
          <w:spacing w:val="-6"/>
          <w:sz w:val="32"/>
          <w:szCs w:val="32"/>
        </w:rPr>
        <w:t xml:space="preserve"> как машиностроения, так и легкой, пищевой, строительной отраслей: ОАО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proofErr w:type="spellStart"/>
      <w:r w:rsidRPr="0057664E">
        <w:rPr>
          <w:bCs/>
          <w:iCs/>
          <w:spacing w:val="-6"/>
          <w:sz w:val="32"/>
          <w:szCs w:val="32"/>
        </w:rPr>
        <w:t>БелАЗ</w:t>
      </w:r>
      <w:proofErr w:type="spellEnd"/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 xml:space="preserve">, </w:t>
      </w:r>
      <w:r w:rsidR="00943043" w:rsidRPr="0057664E">
        <w:rPr>
          <w:bCs/>
          <w:iCs/>
          <w:spacing w:val="-6"/>
          <w:sz w:val="32"/>
          <w:szCs w:val="32"/>
        </w:rPr>
        <w:t>ОАО «</w:t>
      </w:r>
      <w:proofErr w:type="spellStart"/>
      <w:r w:rsidRPr="0057664E">
        <w:rPr>
          <w:bCs/>
          <w:iCs/>
          <w:spacing w:val="-6"/>
          <w:sz w:val="32"/>
          <w:szCs w:val="32"/>
        </w:rPr>
        <w:t>Гомсельмаш</w:t>
      </w:r>
      <w:proofErr w:type="spellEnd"/>
      <w:r w:rsidR="00943043" w:rsidRPr="0057664E">
        <w:rPr>
          <w:bCs/>
          <w:iCs/>
          <w:spacing w:val="-6"/>
          <w:sz w:val="32"/>
          <w:szCs w:val="32"/>
        </w:rPr>
        <w:t>», ОАО «</w:t>
      </w:r>
      <w:r w:rsidRPr="0057664E">
        <w:rPr>
          <w:bCs/>
          <w:iCs/>
          <w:spacing w:val="-6"/>
          <w:sz w:val="32"/>
          <w:szCs w:val="32"/>
        </w:rPr>
        <w:t>МТЗ</w:t>
      </w:r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>, ОАО</w:t>
      </w:r>
      <w:r w:rsidR="00595FAB" w:rsidRPr="0057664E">
        <w:rPr>
          <w:bCs/>
          <w:iCs/>
          <w:spacing w:val="-6"/>
          <w:sz w:val="32"/>
          <w:szCs w:val="32"/>
        </w:rPr>
        <w:t> </w:t>
      </w:r>
      <w:r w:rsidR="00943043" w:rsidRPr="0057664E">
        <w:rPr>
          <w:bCs/>
          <w:iCs/>
          <w:spacing w:val="-6"/>
          <w:sz w:val="32"/>
          <w:szCs w:val="32"/>
        </w:rPr>
        <w:t>«Стеклозавод «</w:t>
      </w:r>
      <w:r w:rsidRPr="0057664E">
        <w:rPr>
          <w:bCs/>
          <w:iCs/>
          <w:spacing w:val="-6"/>
          <w:sz w:val="32"/>
          <w:szCs w:val="32"/>
        </w:rPr>
        <w:t>Неман</w:t>
      </w:r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 xml:space="preserve">, Минский часовой завод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r w:rsidRPr="0057664E">
        <w:rPr>
          <w:bCs/>
          <w:iCs/>
          <w:spacing w:val="-6"/>
          <w:sz w:val="32"/>
          <w:szCs w:val="32"/>
        </w:rPr>
        <w:t>Луч</w:t>
      </w:r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>, пивоваренны</w:t>
      </w:r>
      <w:r w:rsidR="00595FAB" w:rsidRPr="0057664E">
        <w:rPr>
          <w:bCs/>
          <w:iCs/>
          <w:spacing w:val="-6"/>
          <w:sz w:val="32"/>
          <w:szCs w:val="32"/>
        </w:rPr>
        <w:t>е</w:t>
      </w:r>
      <w:r w:rsidRPr="0057664E">
        <w:rPr>
          <w:bCs/>
          <w:iCs/>
          <w:spacing w:val="-6"/>
          <w:sz w:val="32"/>
          <w:szCs w:val="32"/>
        </w:rPr>
        <w:t xml:space="preserve"> завод</w:t>
      </w:r>
      <w:r w:rsidR="00595FAB" w:rsidRPr="0057664E">
        <w:rPr>
          <w:bCs/>
          <w:iCs/>
          <w:spacing w:val="-6"/>
          <w:sz w:val="32"/>
          <w:szCs w:val="32"/>
        </w:rPr>
        <w:t>ы</w:t>
      </w:r>
      <w:r w:rsidRPr="0057664E">
        <w:rPr>
          <w:bCs/>
          <w:iCs/>
          <w:spacing w:val="-6"/>
          <w:sz w:val="32"/>
          <w:szCs w:val="32"/>
        </w:rPr>
        <w:t xml:space="preserve">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r w:rsidRPr="0057664E">
        <w:rPr>
          <w:bCs/>
          <w:iCs/>
          <w:spacing w:val="-6"/>
          <w:sz w:val="32"/>
          <w:szCs w:val="32"/>
        </w:rPr>
        <w:t xml:space="preserve">Пивоваренная компания </w:t>
      </w:r>
      <w:proofErr w:type="spellStart"/>
      <w:r w:rsidRPr="0057664E">
        <w:rPr>
          <w:bCs/>
          <w:iCs/>
          <w:spacing w:val="-6"/>
          <w:sz w:val="32"/>
          <w:szCs w:val="32"/>
        </w:rPr>
        <w:t>Аливария</w:t>
      </w:r>
      <w:proofErr w:type="spellEnd"/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 xml:space="preserve">,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r w:rsidRPr="0057664E">
        <w:rPr>
          <w:bCs/>
          <w:iCs/>
          <w:spacing w:val="-6"/>
          <w:sz w:val="32"/>
          <w:szCs w:val="32"/>
        </w:rPr>
        <w:t>Криница</w:t>
      </w:r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 xml:space="preserve">,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r w:rsidRPr="0057664E">
        <w:rPr>
          <w:bCs/>
          <w:iCs/>
          <w:spacing w:val="-6"/>
          <w:sz w:val="32"/>
          <w:szCs w:val="32"/>
        </w:rPr>
        <w:t>Лидское пиво</w:t>
      </w:r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>, кондитерски</w:t>
      </w:r>
      <w:r w:rsidR="00595FAB" w:rsidRPr="0057664E">
        <w:rPr>
          <w:bCs/>
          <w:iCs/>
          <w:spacing w:val="-6"/>
          <w:sz w:val="32"/>
          <w:szCs w:val="32"/>
        </w:rPr>
        <w:t>е</w:t>
      </w:r>
      <w:r w:rsidRPr="0057664E">
        <w:rPr>
          <w:bCs/>
          <w:iCs/>
          <w:spacing w:val="-6"/>
          <w:sz w:val="32"/>
          <w:szCs w:val="32"/>
        </w:rPr>
        <w:t xml:space="preserve"> фабрик</w:t>
      </w:r>
      <w:r w:rsidR="00595FAB" w:rsidRPr="0057664E">
        <w:rPr>
          <w:bCs/>
          <w:iCs/>
          <w:spacing w:val="-6"/>
          <w:sz w:val="32"/>
          <w:szCs w:val="32"/>
        </w:rPr>
        <w:t>и</w:t>
      </w:r>
      <w:r w:rsidRPr="0057664E">
        <w:rPr>
          <w:bCs/>
          <w:iCs/>
          <w:spacing w:val="-6"/>
          <w:sz w:val="32"/>
          <w:szCs w:val="32"/>
        </w:rPr>
        <w:t xml:space="preserve">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r w:rsidRPr="0057664E">
        <w:rPr>
          <w:bCs/>
          <w:iCs/>
          <w:spacing w:val="-6"/>
          <w:sz w:val="32"/>
          <w:szCs w:val="32"/>
        </w:rPr>
        <w:t>Спартак</w:t>
      </w:r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 xml:space="preserve">,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proofErr w:type="spellStart"/>
      <w:r w:rsidRPr="0057664E">
        <w:rPr>
          <w:bCs/>
          <w:iCs/>
          <w:spacing w:val="-6"/>
          <w:sz w:val="32"/>
          <w:szCs w:val="32"/>
        </w:rPr>
        <w:t>Слодыч</w:t>
      </w:r>
      <w:proofErr w:type="spellEnd"/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 xml:space="preserve">, </w:t>
      </w:r>
      <w:r w:rsidR="00943043" w:rsidRPr="0057664E">
        <w:rPr>
          <w:bCs/>
          <w:iCs/>
          <w:spacing w:val="-6"/>
          <w:sz w:val="32"/>
          <w:szCs w:val="32"/>
        </w:rPr>
        <w:t>«</w:t>
      </w:r>
      <w:r w:rsidRPr="0057664E">
        <w:rPr>
          <w:bCs/>
          <w:iCs/>
          <w:spacing w:val="-6"/>
          <w:sz w:val="32"/>
          <w:szCs w:val="32"/>
        </w:rPr>
        <w:t>Коммунарка</w:t>
      </w:r>
      <w:r w:rsidR="00943043" w:rsidRPr="0057664E">
        <w:rPr>
          <w:bCs/>
          <w:iCs/>
          <w:spacing w:val="-6"/>
          <w:sz w:val="32"/>
          <w:szCs w:val="32"/>
        </w:rPr>
        <w:t>»</w:t>
      </w:r>
      <w:r w:rsidRPr="0057664E">
        <w:rPr>
          <w:bCs/>
          <w:iCs/>
          <w:spacing w:val="-6"/>
          <w:sz w:val="32"/>
          <w:szCs w:val="32"/>
        </w:rPr>
        <w:t>.</w:t>
      </w:r>
    </w:p>
    <w:p w14:paraId="4C216F2F" w14:textId="4E69B93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/>
          <w:bCs/>
          <w:iCs/>
          <w:sz w:val="32"/>
          <w:szCs w:val="32"/>
        </w:rPr>
        <w:t>Гастрономический туризм</w:t>
      </w:r>
      <w:r w:rsidRPr="0057664E">
        <w:rPr>
          <w:bCs/>
          <w:iCs/>
          <w:sz w:val="32"/>
          <w:szCs w:val="32"/>
        </w:rPr>
        <w:t xml:space="preserve"> – вид туризма, основная цель которого</w:t>
      </w:r>
      <w:r w:rsidR="00A179C4" w:rsidRPr="0057664E">
        <w:rPr>
          <w:bCs/>
          <w:iCs/>
          <w:sz w:val="32"/>
          <w:szCs w:val="32"/>
        </w:rPr>
        <w:t xml:space="preserve"> заключается в</w:t>
      </w:r>
      <w:r w:rsidRPr="0057664E">
        <w:rPr>
          <w:bCs/>
          <w:iCs/>
          <w:sz w:val="32"/>
          <w:szCs w:val="32"/>
        </w:rPr>
        <w:t xml:space="preserve"> знакомств</w:t>
      </w:r>
      <w:r w:rsidR="00A179C4" w:rsidRPr="0057664E">
        <w:rPr>
          <w:bCs/>
          <w:iCs/>
          <w:sz w:val="32"/>
          <w:szCs w:val="32"/>
        </w:rPr>
        <w:t>е</w:t>
      </w:r>
      <w:r w:rsidRPr="0057664E">
        <w:rPr>
          <w:bCs/>
          <w:iCs/>
          <w:sz w:val="32"/>
          <w:szCs w:val="32"/>
        </w:rPr>
        <w:t xml:space="preserve"> с</w:t>
      </w:r>
      <w:r w:rsidR="00A179C4" w:rsidRPr="0057664E">
        <w:rPr>
          <w:bCs/>
          <w:iCs/>
          <w:sz w:val="32"/>
          <w:szCs w:val="32"/>
        </w:rPr>
        <w:t>о</w:t>
      </w:r>
      <w:r w:rsidRPr="0057664E">
        <w:rPr>
          <w:bCs/>
          <w:iCs/>
          <w:sz w:val="32"/>
          <w:szCs w:val="32"/>
        </w:rPr>
        <w:t xml:space="preserve"> страной через призму национальной </w:t>
      </w:r>
      <w:r w:rsidR="00595FAB" w:rsidRPr="0057664E">
        <w:rPr>
          <w:bCs/>
          <w:iCs/>
          <w:sz w:val="32"/>
          <w:szCs w:val="32"/>
        </w:rPr>
        <w:t>кухни</w:t>
      </w:r>
      <w:r w:rsidRPr="0057664E">
        <w:rPr>
          <w:bCs/>
          <w:iCs/>
          <w:sz w:val="32"/>
          <w:szCs w:val="32"/>
        </w:rPr>
        <w:t xml:space="preserve">. </w:t>
      </w:r>
    </w:p>
    <w:p w14:paraId="11BEE798" w14:textId="739EDD53" w:rsidR="006A1F15" w:rsidRPr="0057664E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lastRenderedPageBreak/>
        <w:t>Так, в Беларуси с</w:t>
      </w:r>
      <w:r w:rsidR="00D170B0" w:rsidRPr="0057664E">
        <w:rPr>
          <w:bCs/>
          <w:iCs/>
          <w:sz w:val="32"/>
          <w:szCs w:val="32"/>
        </w:rPr>
        <w:t>оздаются</w:t>
      </w:r>
      <w:r w:rsidR="006A1F15" w:rsidRPr="0057664E">
        <w:rPr>
          <w:bCs/>
          <w:iCs/>
          <w:sz w:val="32"/>
          <w:szCs w:val="32"/>
        </w:rPr>
        <w:t xml:space="preserve"> гастрономические площадки с новыми концепциями развлечений, такие как </w:t>
      </w:r>
      <w:r w:rsidR="00D170B0" w:rsidRPr="0057664E">
        <w:rPr>
          <w:bCs/>
          <w:iCs/>
          <w:sz w:val="32"/>
          <w:szCs w:val="32"/>
        </w:rPr>
        <w:t>«Песочница»</w:t>
      </w:r>
      <w:r w:rsidR="006A1F15" w:rsidRPr="0057664E">
        <w:rPr>
          <w:bCs/>
          <w:iCs/>
          <w:sz w:val="32"/>
          <w:szCs w:val="32"/>
        </w:rPr>
        <w:t xml:space="preserve">, </w:t>
      </w:r>
      <w:r w:rsidR="00D170B0" w:rsidRPr="0057664E">
        <w:rPr>
          <w:bCs/>
          <w:iCs/>
          <w:sz w:val="32"/>
          <w:szCs w:val="32"/>
        </w:rPr>
        <w:t>«</w:t>
      </w:r>
      <w:proofErr w:type="spellStart"/>
      <w:proofErr w:type="gramStart"/>
      <w:r w:rsidR="006A1F15" w:rsidRPr="0057664E">
        <w:rPr>
          <w:bCs/>
          <w:iCs/>
          <w:sz w:val="32"/>
          <w:szCs w:val="32"/>
        </w:rPr>
        <w:t>D</w:t>
      </w:r>
      <w:proofErr w:type="gramEnd"/>
      <w:r w:rsidR="006A1F15" w:rsidRPr="0057664E">
        <w:rPr>
          <w:bCs/>
          <w:iCs/>
          <w:sz w:val="32"/>
          <w:szCs w:val="32"/>
        </w:rPr>
        <w:t>вор</w:t>
      </w:r>
      <w:proofErr w:type="spellEnd"/>
      <w:r w:rsidR="00D170B0" w:rsidRPr="0057664E">
        <w:rPr>
          <w:bCs/>
          <w:iCs/>
          <w:sz w:val="32"/>
          <w:szCs w:val="32"/>
        </w:rPr>
        <w:t>»</w:t>
      </w:r>
      <w:r w:rsidR="006A1F15" w:rsidRPr="0057664E">
        <w:rPr>
          <w:bCs/>
          <w:iCs/>
          <w:sz w:val="32"/>
          <w:szCs w:val="32"/>
        </w:rPr>
        <w:t xml:space="preserve">, </w:t>
      </w:r>
      <w:r w:rsidR="00D170B0" w:rsidRPr="0057664E">
        <w:rPr>
          <w:bCs/>
          <w:iCs/>
          <w:sz w:val="32"/>
          <w:szCs w:val="32"/>
        </w:rPr>
        <w:t>«</w:t>
      </w:r>
      <w:proofErr w:type="spellStart"/>
      <w:r w:rsidR="006A1F15" w:rsidRPr="0057664E">
        <w:rPr>
          <w:bCs/>
          <w:iCs/>
          <w:sz w:val="32"/>
          <w:szCs w:val="32"/>
        </w:rPr>
        <w:t>Lidbeer</w:t>
      </w:r>
      <w:proofErr w:type="spellEnd"/>
      <w:r w:rsidR="006A1F15" w:rsidRPr="0057664E">
        <w:rPr>
          <w:bCs/>
          <w:iCs/>
          <w:sz w:val="32"/>
          <w:szCs w:val="32"/>
        </w:rPr>
        <w:t xml:space="preserve"> </w:t>
      </w:r>
      <w:proofErr w:type="spellStart"/>
      <w:r w:rsidR="006A1F15" w:rsidRPr="0057664E">
        <w:rPr>
          <w:bCs/>
          <w:iCs/>
          <w:sz w:val="32"/>
          <w:szCs w:val="32"/>
        </w:rPr>
        <w:t>Dvor</w:t>
      </w:r>
      <w:proofErr w:type="spellEnd"/>
      <w:r w:rsidR="00D170B0" w:rsidRPr="0057664E">
        <w:rPr>
          <w:bCs/>
          <w:iCs/>
          <w:sz w:val="32"/>
          <w:szCs w:val="32"/>
        </w:rPr>
        <w:t>»</w:t>
      </w:r>
      <w:r w:rsidR="006A1F15" w:rsidRPr="0057664E">
        <w:rPr>
          <w:bCs/>
          <w:iCs/>
          <w:sz w:val="32"/>
          <w:szCs w:val="32"/>
        </w:rPr>
        <w:t>, пользующиеся популярностью у жителей и гостей страны.</w:t>
      </w:r>
    </w:p>
    <w:p w14:paraId="765E0F43" w14:textId="32814F30" w:rsidR="00224C29" w:rsidRPr="0057664E" w:rsidRDefault="002D5E73" w:rsidP="00224C29">
      <w:pPr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7664E">
        <w:rPr>
          <w:sz w:val="32"/>
          <w:szCs w:val="32"/>
        </w:rPr>
        <w:t xml:space="preserve">Также </w:t>
      </w:r>
      <w:r w:rsidRPr="0057664E">
        <w:rPr>
          <w:bCs/>
          <w:sz w:val="32"/>
          <w:szCs w:val="32"/>
        </w:rPr>
        <w:t>в преддверии сезона летних отпусков</w:t>
      </w:r>
      <w:r w:rsidRPr="0057664E">
        <w:rPr>
          <w:sz w:val="32"/>
          <w:szCs w:val="32"/>
        </w:rPr>
        <w:t xml:space="preserve"> становится актуальным и вопрос</w:t>
      </w:r>
      <w:r w:rsidR="00224C29" w:rsidRPr="0057664E">
        <w:rPr>
          <w:b/>
          <w:sz w:val="32"/>
          <w:szCs w:val="32"/>
        </w:rPr>
        <w:t xml:space="preserve"> выездно</w:t>
      </w:r>
      <w:r w:rsidRPr="0057664E">
        <w:rPr>
          <w:b/>
          <w:sz w:val="32"/>
          <w:szCs w:val="32"/>
        </w:rPr>
        <w:t>го</w:t>
      </w:r>
      <w:r w:rsidR="00224C29" w:rsidRPr="0057664E">
        <w:rPr>
          <w:b/>
          <w:sz w:val="32"/>
          <w:szCs w:val="32"/>
        </w:rPr>
        <w:t xml:space="preserve"> туризм</w:t>
      </w:r>
      <w:r w:rsidRPr="0057664E">
        <w:rPr>
          <w:b/>
          <w:sz w:val="32"/>
          <w:szCs w:val="32"/>
        </w:rPr>
        <w:t>а</w:t>
      </w:r>
      <w:r w:rsidRPr="0057664E">
        <w:rPr>
          <w:sz w:val="32"/>
          <w:szCs w:val="32"/>
        </w:rPr>
        <w:t>. Здесь</w:t>
      </w:r>
      <w:r w:rsidR="00224C29" w:rsidRPr="0057664E">
        <w:rPr>
          <w:bCs/>
          <w:sz w:val="32"/>
          <w:szCs w:val="32"/>
        </w:rPr>
        <w:t xml:space="preserve"> необходимо отметить, что туристическая отрасль столкнулась с новыми вызовами, которые </w:t>
      </w:r>
      <w:r w:rsidR="001B5921" w:rsidRPr="0057664E">
        <w:rPr>
          <w:bCs/>
          <w:sz w:val="32"/>
          <w:szCs w:val="32"/>
        </w:rPr>
        <w:t>связан</w:t>
      </w:r>
      <w:r w:rsidR="00224C29" w:rsidRPr="0057664E">
        <w:rPr>
          <w:bCs/>
          <w:sz w:val="32"/>
          <w:szCs w:val="32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57664E">
        <w:rPr>
          <w:bCs/>
          <w:sz w:val="32"/>
          <w:szCs w:val="32"/>
        </w:rPr>
        <w:t xml:space="preserve">стран – участников </w:t>
      </w:r>
      <w:r w:rsidR="00224C29" w:rsidRPr="0057664E">
        <w:rPr>
          <w:bCs/>
          <w:sz w:val="32"/>
          <w:szCs w:val="32"/>
        </w:rPr>
        <w:t xml:space="preserve">Содружества </w:t>
      </w:r>
      <w:r w:rsidRPr="0057664E">
        <w:rPr>
          <w:bCs/>
          <w:sz w:val="32"/>
          <w:szCs w:val="32"/>
        </w:rPr>
        <w:t xml:space="preserve">Независимых государств </w:t>
      </w:r>
      <w:r w:rsidR="00224C29" w:rsidRPr="0057664E">
        <w:rPr>
          <w:bCs/>
          <w:sz w:val="32"/>
          <w:szCs w:val="32"/>
        </w:rPr>
        <w:t>на эти вызовы может стать активное развитие туризма между странами СНГ.</w:t>
      </w:r>
    </w:p>
    <w:p w14:paraId="117C6485" w14:textId="77777777" w:rsidR="00DD2639" w:rsidRPr="0057664E" w:rsidRDefault="00595FA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2"/>
          <w:sz w:val="32"/>
          <w:szCs w:val="32"/>
        </w:rPr>
      </w:pPr>
      <w:r w:rsidRPr="0057664E">
        <w:rPr>
          <w:bCs/>
          <w:iCs/>
          <w:spacing w:val="-2"/>
          <w:sz w:val="32"/>
          <w:szCs w:val="32"/>
        </w:rPr>
        <w:t xml:space="preserve">Не прекращается и </w:t>
      </w:r>
      <w:r w:rsidRPr="0057664E">
        <w:rPr>
          <w:b/>
          <w:bCs/>
          <w:iCs/>
          <w:spacing w:val="-2"/>
          <w:sz w:val="32"/>
          <w:szCs w:val="32"/>
        </w:rPr>
        <w:t>работа</w:t>
      </w:r>
      <w:r w:rsidR="006A1F15" w:rsidRPr="0057664E">
        <w:rPr>
          <w:b/>
          <w:bCs/>
          <w:iCs/>
          <w:spacing w:val="-2"/>
          <w:sz w:val="32"/>
          <w:szCs w:val="32"/>
        </w:rPr>
        <w:t xml:space="preserve"> по </w:t>
      </w:r>
      <w:r w:rsidR="00D170B0" w:rsidRPr="0057664E">
        <w:rPr>
          <w:b/>
          <w:bCs/>
          <w:iCs/>
          <w:spacing w:val="-2"/>
          <w:sz w:val="32"/>
          <w:szCs w:val="32"/>
        </w:rPr>
        <w:t xml:space="preserve">дальнейшему </w:t>
      </w:r>
      <w:r w:rsidR="006A1F15" w:rsidRPr="0057664E">
        <w:rPr>
          <w:b/>
          <w:bCs/>
          <w:iCs/>
          <w:spacing w:val="-2"/>
          <w:sz w:val="32"/>
          <w:szCs w:val="32"/>
        </w:rPr>
        <w:t>продвижению туристического потенциала страны</w:t>
      </w:r>
      <w:r w:rsidR="006A1F15" w:rsidRPr="0057664E">
        <w:rPr>
          <w:bCs/>
          <w:iCs/>
          <w:spacing w:val="-2"/>
          <w:sz w:val="32"/>
          <w:szCs w:val="32"/>
        </w:rPr>
        <w:t>. Так, участие национального стенда Республики Беларусь организовано на международных туристических выставках</w:t>
      </w:r>
      <w:r w:rsidR="00520F45" w:rsidRPr="0057664E">
        <w:rPr>
          <w:bCs/>
          <w:iCs/>
          <w:spacing w:val="-2"/>
          <w:sz w:val="32"/>
          <w:szCs w:val="32"/>
        </w:rPr>
        <w:t xml:space="preserve">: </w:t>
      </w:r>
      <w:r w:rsidR="00DD2639" w:rsidRPr="0057664E">
        <w:rPr>
          <w:bCs/>
          <w:iCs/>
          <w:spacing w:val="-2"/>
          <w:sz w:val="32"/>
          <w:szCs w:val="32"/>
        </w:rPr>
        <w:t>от Китая и Катара до Испании и Великобритании.</w:t>
      </w:r>
    </w:p>
    <w:p w14:paraId="6C28FA6F" w14:textId="7B4BE1E2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Запланированы ознакомительные туры для представителей туристической индустрии и СМИ России, Китая, Узбекистана, Казахстана, Турции, ОАЭ и Саудовской Аравии.</w:t>
      </w:r>
    </w:p>
    <w:p w14:paraId="7B1C7665" w14:textId="6933979A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В 2022 </w:t>
      </w:r>
      <w:r w:rsidR="00134EF6" w:rsidRPr="0057664E">
        <w:rPr>
          <w:bCs/>
          <w:iCs/>
          <w:sz w:val="32"/>
          <w:szCs w:val="32"/>
        </w:rPr>
        <w:t>г.</w:t>
      </w:r>
      <w:r w:rsidRPr="0057664E">
        <w:rPr>
          <w:bCs/>
          <w:iCs/>
          <w:sz w:val="32"/>
          <w:szCs w:val="32"/>
        </w:rPr>
        <w:t xml:space="preserve"> </w:t>
      </w:r>
      <w:r w:rsidR="00134EF6" w:rsidRPr="0057664E">
        <w:rPr>
          <w:bCs/>
          <w:iCs/>
          <w:sz w:val="32"/>
          <w:szCs w:val="32"/>
        </w:rPr>
        <w:t>также будут проведены</w:t>
      </w:r>
      <w:r w:rsidRPr="0057664E">
        <w:rPr>
          <w:bCs/>
          <w:iCs/>
          <w:sz w:val="32"/>
          <w:szCs w:val="32"/>
        </w:rPr>
        <w:t xml:space="preserve"> следующие мероприятия:</w:t>
      </w:r>
    </w:p>
    <w:p w14:paraId="0DF70D7C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 xml:space="preserve">II Республиканский конкурс социальной рекламы </w:t>
      </w:r>
      <w:r w:rsidR="00222701" w:rsidRPr="0057664E">
        <w:rPr>
          <w:bCs/>
          <w:iCs/>
          <w:sz w:val="32"/>
          <w:szCs w:val="32"/>
        </w:rPr>
        <w:t>«</w:t>
      </w:r>
      <w:r w:rsidRPr="0057664E">
        <w:rPr>
          <w:bCs/>
          <w:iCs/>
          <w:sz w:val="32"/>
          <w:szCs w:val="32"/>
        </w:rPr>
        <w:t>#</w:t>
      </w:r>
      <w:proofErr w:type="spellStart"/>
      <w:r w:rsidRPr="0057664E">
        <w:rPr>
          <w:bCs/>
          <w:iCs/>
          <w:sz w:val="32"/>
          <w:szCs w:val="32"/>
        </w:rPr>
        <w:t>ПознайБеларусь</w:t>
      </w:r>
      <w:proofErr w:type="spellEnd"/>
      <w:r w:rsidR="00222701" w:rsidRPr="0057664E">
        <w:rPr>
          <w:bCs/>
          <w:iCs/>
          <w:sz w:val="32"/>
          <w:szCs w:val="32"/>
        </w:rPr>
        <w:t>»</w:t>
      </w:r>
      <w:r w:rsidR="006F6479" w:rsidRPr="0057664E">
        <w:rPr>
          <w:bCs/>
          <w:iCs/>
          <w:sz w:val="32"/>
          <w:szCs w:val="32"/>
        </w:rPr>
        <w:t>, цель которого – популяризация внутреннего туризма с последующим привлечением широких слоев населения к совершению туристических путешествий по территории Беларуси</w:t>
      </w:r>
      <w:r w:rsidRPr="0057664E">
        <w:rPr>
          <w:bCs/>
          <w:iCs/>
          <w:sz w:val="32"/>
          <w:szCs w:val="32"/>
        </w:rPr>
        <w:t>;</w:t>
      </w:r>
    </w:p>
    <w:p w14:paraId="59CD0D36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II Международная научно-практическая конференция, посвященная Всемирному дню туризма;</w:t>
      </w:r>
    </w:p>
    <w:p w14:paraId="2A80AF2E" w14:textId="77777777" w:rsidR="006A1F15" w:rsidRPr="0057664E" w:rsidRDefault="00D170B0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акция «</w:t>
      </w:r>
      <w:r w:rsidR="006A1F15" w:rsidRPr="0057664E">
        <w:rPr>
          <w:bCs/>
          <w:iCs/>
          <w:sz w:val="32"/>
          <w:szCs w:val="32"/>
        </w:rPr>
        <w:t xml:space="preserve">День открытых дверей в белорусских </w:t>
      </w:r>
      <w:proofErr w:type="spellStart"/>
      <w:r w:rsidR="006A1F15" w:rsidRPr="0057664E">
        <w:rPr>
          <w:bCs/>
          <w:iCs/>
          <w:sz w:val="32"/>
          <w:szCs w:val="32"/>
        </w:rPr>
        <w:t>агроэкоусадьбах</w:t>
      </w:r>
      <w:proofErr w:type="spellEnd"/>
      <w:r w:rsidRPr="0057664E">
        <w:rPr>
          <w:bCs/>
          <w:iCs/>
          <w:sz w:val="32"/>
          <w:szCs w:val="32"/>
        </w:rPr>
        <w:t>»</w:t>
      </w:r>
      <w:r w:rsidR="00595FAB" w:rsidRPr="0057664E">
        <w:rPr>
          <w:bCs/>
          <w:iCs/>
          <w:sz w:val="32"/>
          <w:szCs w:val="32"/>
        </w:rPr>
        <w:t xml:space="preserve">, которая является прекрасной возможностью показать максимальному количеству туристов гостеприимство хозяев </w:t>
      </w:r>
      <w:proofErr w:type="spellStart"/>
      <w:r w:rsidR="00595FAB" w:rsidRPr="0057664E">
        <w:rPr>
          <w:bCs/>
          <w:iCs/>
          <w:sz w:val="32"/>
          <w:szCs w:val="32"/>
        </w:rPr>
        <w:t>агроэкоусадеб</w:t>
      </w:r>
      <w:proofErr w:type="spellEnd"/>
      <w:r w:rsidR="00595FAB" w:rsidRPr="0057664E">
        <w:rPr>
          <w:bCs/>
          <w:iCs/>
          <w:sz w:val="32"/>
          <w:szCs w:val="32"/>
        </w:rPr>
        <w:t>, познакомиться с белорусскими обычаями и традициями, попробовать исконно белорусскую кухню</w:t>
      </w:r>
      <w:r w:rsidR="00361017" w:rsidRPr="0057664E">
        <w:rPr>
          <w:bCs/>
          <w:iCs/>
          <w:sz w:val="32"/>
          <w:szCs w:val="32"/>
        </w:rPr>
        <w:t>;</w:t>
      </w:r>
    </w:p>
    <w:p w14:paraId="25CD3408" w14:textId="65316C84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2"/>
          <w:szCs w:val="32"/>
        </w:rPr>
      </w:pPr>
      <w:r w:rsidRPr="0057664E">
        <w:rPr>
          <w:bCs/>
          <w:iCs/>
          <w:spacing w:val="-4"/>
          <w:sz w:val="32"/>
          <w:szCs w:val="32"/>
        </w:rPr>
        <w:t xml:space="preserve">XX республиканский туристический смотр-конкурс </w:t>
      </w:r>
      <w:r w:rsidR="00D170B0" w:rsidRPr="0057664E">
        <w:rPr>
          <w:bCs/>
          <w:iCs/>
          <w:spacing w:val="-4"/>
          <w:sz w:val="32"/>
          <w:szCs w:val="32"/>
        </w:rPr>
        <w:t>«</w:t>
      </w:r>
      <w:r w:rsidRPr="0057664E">
        <w:rPr>
          <w:bCs/>
          <w:iCs/>
          <w:spacing w:val="-4"/>
          <w:sz w:val="32"/>
          <w:szCs w:val="32"/>
        </w:rPr>
        <w:t>Познай Беларусь</w:t>
      </w:r>
      <w:r w:rsidR="00D170B0" w:rsidRPr="0057664E">
        <w:rPr>
          <w:bCs/>
          <w:iCs/>
          <w:spacing w:val="-4"/>
          <w:sz w:val="32"/>
          <w:szCs w:val="32"/>
        </w:rPr>
        <w:t>»</w:t>
      </w:r>
      <w:r w:rsidRPr="0057664E">
        <w:rPr>
          <w:bCs/>
          <w:iCs/>
          <w:spacing w:val="-4"/>
          <w:sz w:val="32"/>
          <w:szCs w:val="32"/>
        </w:rPr>
        <w:t xml:space="preserve"> </w:t>
      </w:r>
      <w:r w:rsidR="00595FAB" w:rsidRPr="0057664E">
        <w:rPr>
          <w:bCs/>
          <w:iCs/>
          <w:spacing w:val="-4"/>
          <w:sz w:val="32"/>
          <w:szCs w:val="32"/>
        </w:rPr>
        <w:t>(в 2022 г. в традиционный перечень номинаций введена новая – «Туристическое мероприятие, посвященное Году исторической памяти</w:t>
      </w:r>
      <w:r w:rsidR="003651C2" w:rsidRPr="0057664E">
        <w:rPr>
          <w:bCs/>
          <w:iCs/>
          <w:spacing w:val="-4"/>
          <w:sz w:val="32"/>
          <w:szCs w:val="32"/>
        </w:rPr>
        <w:t>»</w:t>
      </w:r>
      <w:r w:rsidR="00595FAB" w:rsidRPr="0057664E">
        <w:rPr>
          <w:bCs/>
          <w:iCs/>
          <w:spacing w:val="-4"/>
          <w:sz w:val="32"/>
          <w:szCs w:val="32"/>
        </w:rPr>
        <w:t>).</w:t>
      </w:r>
    </w:p>
    <w:p w14:paraId="4C51D2D9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lastRenderedPageBreak/>
        <w:t xml:space="preserve">В течение 2022 </w:t>
      </w:r>
      <w:r w:rsidR="00595FAB" w:rsidRPr="0057664E">
        <w:rPr>
          <w:bCs/>
          <w:iCs/>
          <w:sz w:val="32"/>
          <w:szCs w:val="32"/>
        </w:rPr>
        <w:t>г.</w:t>
      </w:r>
      <w:r w:rsidRPr="0057664E">
        <w:rPr>
          <w:bCs/>
          <w:iCs/>
          <w:sz w:val="32"/>
          <w:szCs w:val="32"/>
        </w:rPr>
        <w:t xml:space="preserve"> в рамках Года исторической памяти </w:t>
      </w:r>
      <w:r w:rsidR="00595FAB" w:rsidRPr="0057664E">
        <w:rPr>
          <w:bCs/>
          <w:iCs/>
          <w:sz w:val="32"/>
          <w:szCs w:val="32"/>
        </w:rPr>
        <w:t xml:space="preserve">также </w:t>
      </w:r>
      <w:r w:rsidRPr="0057664E">
        <w:rPr>
          <w:bCs/>
          <w:iCs/>
          <w:sz w:val="32"/>
          <w:szCs w:val="32"/>
        </w:rPr>
        <w:t>планируется:</w:t>
      </w:r>
    </w:p>
    <w:p w14:paraId="7A12B4A8" w14:textId="77777777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проведение спортивных, спортивно-массовых мероприятий и туристических слетов;</w:t>
      </w:r>
    </w:p>
    <w:p w14:paraId="3AA98B77" w14:textId="5171B848" w:rsidR="006A1F15" w:rsidRPr="0057664E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2"/>
          <w:szCs w:val="32"/>
        </w:rPr>
      </w:pPr>
      <w:r w:rsidRPr="0057664E">
        <w:rPr>
          <w:bCs/>
          <w:iCs/>
          <w:spacing w:val="-6"/>
          <w:sz w:val="32"/>
          <w:szCs w:val="32"/>
        </w:rPr>
        <w:t>организация и проведение экскурсионных программ по историческим местам Беларуси, включая мемориальные комплексы, места боевой и партизанской славы, захоронений жертв геноцида белорусского народа, достопримечательности и святыни Беларуси, а также в музейные учреждения для ознакомления с экспозициями, посвященными жертвам геноцида белорусского народа в годы Великой Отечественной войны</w:t>
      </w:r>
      <w:r w:rsidR="00134EF6" w:rsidRPr="0057664E">
        <w:rPr>
          <w:bCs/>
          <w:iCs/>
          <w:spacing w:val="-6"/>
          <w:sz w:val="32"/>
          <w:szCs w:val="32"/>
        </w:rPr>
        <w:t>.</w:t>
      </w:r>
    </w:p>
    <w:p w14:paraId="5800A5F0" w14:textId="77777777" w:rsidR="00C06DD3" w:rsidRPr="0057664E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2"/>
          <w:szCs w:val="32"/>
        </w:rPr>
      </w:pPr>
    </w:p>
    <w:p w14:paraId="2BEADDC0" w14:textId="77777777" w:rsidR="0080763A" w:rsidRPr="0057664E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2"/>
          <w:szCs w:val="32"/>
        </w:rPr>
      </w:pPr>
      <w:r w:rsidRPr="0057664E">
        <w:rPr>
          <w:bCs/>
          <w:iCs/>
          <w:sz w:val="32"/>
          <w:szCs w:val="32"/>
        </w:rPr>
        <w:t>***</w:t>
      </w:r>
    </w:p>
    <w:p w14:paraId="6C49E85D" w14:textId="77777777" w:rsidR="004E7EF5" w:rsidRPr="0057664E" w:rsidRDefault="004E7EF5" w:rsidP="004E7EF5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sz w:val="32"/>
          <w:szCs w:val="32"/>
        </w:rPr>
        <w:t xml:space="preserve">Развитие туризма в любом регионе зависит от целого комплекса факторов, условий и ресурсов. Несмотря на то, что Беларусь не обладает знаковыми для </w:t>
      </w:r>
      <w:r w:rsidR="00C51E09" w:rsidRPr="0057664E">
        <w:rPr>
          <w:sz w:val="32"/>
          <w:szCs w:val="32"/>
        </w:rPr>
        <w:t>среднестатистического туриста</w:t>
      </w:r>
      <w:r w:rsidRPr="0057664E">
        <w:rPr>
          <w:sz w:val="32"/>
          <w:szCs w:val="32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57664E" w:rsidRDefault="004E7EF5" w:rsidP="004E7EF5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b/>
          <w:sz w:val="32"/>
          <w:szCs w:val="32"/>
        </w:rPr>
        <w:t>выгодное географическое положение в центре Европы</w:t>
      </w:r>
      <w:r w:rsidRPr="0057664E">
        <w:rPr>
          <w:sz w:val="32"/>
          <w:szCs w:val="32"/>
        </w:rPr>
        <w:t xml:space="preserve"> на пересечении международных </w:t>
      </w:r>
      <w:bookmarkStart w:id="1" w:name="_GoBack"/>
      <w:bookmarkEnd w:id="1"/>
      <w:r w:rsidR="006F6479" w:rsidRPr="0057664E">
        <w:rPr>
          <w:sz w:val="32"/>
          <w:szCs w:val="32"/>
        </w:rPr>
        <w:t xml:space="preserve">авиа- и автомобильных </w:t>
      </w:r>
      <w:r w:rsidRPr="0057664E">
        <w:rPr>
          <w:sz w:val="32"/>
          <w:szCs w:val="32"/>
        </w:rPr>
        <w:t>маршрутов;</w:t>
      </w:r>
    </w:p>
    <w:p w14:paraId="1D6968D6" w14:textId="77777777" w:rsidR="00513532" w:rsidRPr="0057664E" w:rsidRDefault="00513532" w:rsidP="00513532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b/>
          <w:sz w:val="32"/>
          <w:szCs w:val="32"/>
        </w:rPr>
        <w:t>древняя и богатая история, самобытная культура</w:t>
      </w:r>
      <w:r w:rsidR="00C20AE5" w:rsidRPr="0057664E">
        <w:rPr>
          <w:sz w:val="32"/>
          <w:szCs w:val="32"/>
        </w:rPr>
        <w:t>, которая объединяет в себе влияние Востока и Запада, Средневековья и хай-</w:t>
      </w:r>
      <w:proofErr w:type="spellStart"/>
      <w:r w:rsidR="00C20AE5" w:rsidRPr="0057664E">
        <w:rPr>
          <w:sz w:val="32"/>
          <w:szCs w:val="32"/>
        </w:rPr>
        <w:t>тека</w:t>
      </w:r>
      <w:proofErr w:type="spellEnd"/>
      <w:r w:rsidR="00C20AE5" w:rsidRPr="0057664E">
        <w:rPr>
          <w:sz w:val="32"/>
          <w:szCs w:val="32"/>
        </w:rPr>
        <w:t xml:space="preserve">, древнего зодчества и </w:t>
      </w:r>
      <w:proofErr w:type="gramStart"/>
      <w:r w:rsidR="00C20AE5" w:rsidRPr="0057664E">
        <w:rPr>
          <w:sz w:val="32"/>
          <w:szCs w:val="32"/>
        </w:rPr>
        <w:t>сталинский</w:t>
      </w:r>
      <w:proofErr w:type="gramEnd"/>
      <w:r w:rsidR="00C20AE5" w:rsidRPr="0057664E">
        <w:rPr>
          <w:sz w:val="32"/>
          <w:szCs w:val="32"/>
        </w:rPr>
        <w:t xml:space="preserve"> ампира, образцы советской мозаичной росписи и современные </w:t>
      </w:r>
      <w:proofErr w:type="spellStart"/>
      <w:r w:rsidR="00C20AE5" w:rsidRPr="0057664E">
        <w:rPr>
          <w:sz w:val="32"/>
          <w:szCs w:val="32"/>
        </w:rPr>
        <w:t>муралы</w:t>
      </w:r>
      <w:proofErr w:type="spellEnd"/>
      <w:r w:rsidRPr="0057664E">
        <w:rPr>
          <w:sz w:val="32"/>
          <w:szCs w:val="32"/>
        </w:rPr>
        <w:t>;</w:t>
      </w:r>
    </w:p>
    <w:p w14:paraId="6FE7ADCF" w14:textId="77777777" w:rsidR="00513532" w:rsidRPr="0057664E" w:rsidRDefault="004E7EF5" w:rsidP="004E7EF5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b/>
          <w:sz w:val="32"/>
          <w:szCs w:val="32"/>
        </w:rPr>
        <w:t>либеральный режим для путешествий</w:t>
      </w:r>
      <w:r w:rsidR="006F6479" w:rsidRPr="0057664E">
        <w:rPr>
          <w:sz w:val="32"/>
          <w:szCs w:val="32"/>
        </w:rPr>
        <w:t>, позволяющий гражданам десятков государств без лишней бумажной волокиты посещать Беларусь</w:t>
      </w:r>
      <w:r w:rsidR="00513532" w:rsidRPr="0057664E">
        <w:rPr>
          <w:sz w:val="32"/>
          <w:szCs w:val="32"/>
        </w:rPr>
        <w:t>;</w:t>
      </w:r>
    </w:p>
    <w:p w14:paraId="2603D6C3" w14:textId="77777777" w:rsidR="004E7EF5" w:rsidRPr="0057664E" w:rsidRDefault="004E7EF5" w:rsidP="004E7EF5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b/>
          <w:sz w:val="32"/>
          <w:szCs w:val="32"/>
        </w:rPr>
        <w:t>чистот</w:t>
      </w:r>
      <w:r w:rsidR="00513532" w:rsidRPr="0057664E">
        <w:rPr>
          <w:b/>
          <w:sz w:val="32"/>
          <w:szCs w:val="32"/>
        </w:rPr>
        <w:t>а</w:t>
      </w:r>
      <w:r w:rsidRPr="0057664E">
        <w:rPr>
          <w:b/>
          <w:sz w:val="32"/>
          <w:szCs w:val="32"/>
        </w:rPr>
        <w:t xml:space="preserve"> и безопасност</w:t>
      </w:r>
      <w:r w:rsidR="00513532" w:rsidRPr="0057664E">
        <w:rPr>
          <w:b/>
          <w:sz w:val="32"/>
          <w:szCs w:val="32"/>
        </w:rPr>
        <w:t>ь</w:t>
      </w:r>
      <w:r w:rsidRPr="0057664E">
        <w:rPr>
          <w:sz w:val="32"/>
          <w:szCs w:val="32"/>
        </w:rPr>
        <w:t>;</w:t>
      </w:r>
    </w:p>
    <w:p w14:paraId="7C52B45A" w14:textId="77777777" w:rsidR="004E7EF5" w:rsidRPr="0057664E" w:rsidRDefault="004E7EF5" w:rsidP="004E7EF5">
      <w:pPr>
        <w:spacing w:after="0" w:line="240" w:lineRule="auto"/>
        <w:ind w:firstLine="709"/>
        <w:jc w:val="both"/>
        <w:rPr>
          <w:sz w:val="32"/>
          <w:szCs w:val="32"/>
        </w:rPr>
      </w:pPr>
      <w:r w:rsidRPr="0057664E">
        <w:rPr>
          <w:b/>
          <w:sz w:val="32"/>
          <w:szCs w:val="32"/>
        </w:rPr>
        <w:t>уникальный природный потенциал</w:t>
      </w:r>
      <w:r w:rsidR="002E6584" w:rsidRPr="0057664E">
        <w:rPr>
          <w:sz w:val="32"/>
          <w:szCs w:val="32"/>
        </w:rPr>
        <w:t>, который</w:t>
      </w:r>
      <w:r w:rsidRPr="0057664E">
        <w:rPr>
          <w:sz w:val="32"/>
          <w:szCs w:val="32"/>
        </w:rPr>
        <w:t xml:space="preserve"> дает возможность насладиться природой в экологически чистых, не тронутых урбанизацией уголках. </w:t>
      </w:r>
    </w:p>
    <w:p w14:paraId="0BDDE5C5" w14:textId="77777777" w:rsidR="0043363C" w:rsidRPr="0057664E" w:rsidRDefault="00284509" w:rsidP="00DD2639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57664E">
        <w:rPr>
          <w:sz w:val="32"/>
          <w:szCs w:val="32"/>
        </w:rPr>
        <w:t xml:space="preserve">Как отмечал Глава государства, Беларуси </w:t>
      </w:r>
      <w:proofErr w:type="gramStart"/>
      <w:r w:rsidRPr="0057664E">
        <w:rPr>
          <w:sz w:val="32"/>
          <w:szCs w:val="32"/>
        </w:rPr>
        <w:t>есть</w:t>
      </w:r>
      <w:proofErr w:type="gramEnd"/>
      <w:r w:rsidRPr="0057664E">
        <w:rPr>
          <w:sz w:val="32"/>
          <w:szCs w:val="32"/>
        </w:rPr>
        <w:t xml:space="preserve"> что показать миру. </w:t>
      </w:r>
      <w:r w:rsidRPr="0057664E">
        <w:rPr>
          <w:b/>
          <w:sz w:val="32"/>
          <w:szCs w:val="32"/>
        </w:rPr>
        <w:t xml:space="preserve">И тот, кто интересуется другим климатом, изучает страны, всегда может быть хорошим гостем нашей </w:t>
      </w:r>
      <w:r w:rsidR="006A51B3" w:rsidRPr="0057664E">
        <w:rPr>
          <w:b/>
          <w:sz w:val="32"/>
          <w:szCs w:val="32"/>
        </w:rPr>
        <w:t>республики</w:t>
      </w:r>
      <w:r w:rsidRPr="0057664E">
        <w:rPr>
          <w:b/>
          <w:sz w:val="32"/>
          <w:szCs w:val="32"/>
        </w:rPr>
        <w:t>.</w:t>
      </w:r>
    </w:p>
    <w:sectPr w:rsidR="0043363C" w:rsidRPr="0057664E" w:rsidSect="003F3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5873B" w14:textId="77777777" w:rsidR="00C56197" w:rsidRDefault="00C56197" w:rsidP="003F3942">
      <w:pPr>
        <w:spacing w:after="0" w:line="240" w:lineRule="auto"/>
      </w:pPr>
      <w:r>
        <w:separator/>
      </w:r>
    </w:p>
  </w:endnote>
  <w:endnote w:type="continuationSeparator" w:id="0">
    <w:p w14:paraId="176B980F" w14:textId="77777777" w:rsidR="00C56197" w:rsidRDefault="00C5619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AD75" w14:textId="77777777" w:rsidR="00C56197" w:rsidRDefault="00C56197" w:rsidP="003F3942">
      <w:pPr>
        <w:spacing w:after="0" w:line="240" w:lineRule="auto"/>
      </w:pPr>
      <w:r>
        <w:separator/>
      </w:r>
    </w:p>
  </w:footnote>
  <w:footnote w:type="continuationSeparator" w:id="0">
    <w:p w14:paraId="72CFAED4" w14:textId="77777777" w:rsidR="00C56197" w:rsidRDefault="00C5619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483DA913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4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37049"/>
    <w:rsid w:val="00040E7A"/>
    <w:rsid w:val="000418E5"/>
    <w:rsid w:val="000515FA"/>
    <w:rsid w:val="00052FBF"/>
    <w:rsid w:val="000728BB"/>
    <w:rsid w:val="00076EFF"/>
    <w:rsid w:val="00093214"/>
    <w:rsid w:val="0009636F"/>
    <w:rsid w:val="000B47CC"/>
    <w:rsid w:val="000E6C63"/>
    <w:rsid w:val="000F4324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26CC5"/>
    <w:rsid w:val="0023793B"/>
    <w:rsid w:val="002518F1"/>
    <w:rsid w:val="0025677C"/>
    <w:rsid w:val="00273092"/>
    <w:rsid w:val="00274C6D"/>
    <w:rsid w:val="00284509"/>
    <w:rsid w:val="002D5E73"/>
    <w:rsid w:val="002E6584"/>
    <w:rsid w:val="00301505"/>
    <w:rsid w:val="003111A3"/>
    <w:rsid w:val="00312E9C"/>
    <w:rsid w:val="00327D23"/>
    <w:rsid w:val="00341A21"/>
    <w:rsid w:val="003472F2"/>
    <w:rsid w:val="00361017"/>
    <w:rsid w:val="00362721"/>
    <w:rsid w:val="00362FB0"/>
    <w:rsid w:val="003651C2"/>
    <w:rsid w:val="003652EC"/>
    <w:rsid w:val="00373547"/>
    <w:rsid w:val="003855E8"/>
    <w:rsid w:val="00386917"/>
    <w:rsid w:val="003B4A88"/>
    <w:rsid w:val="003C4189"/>
    <w:rsid w:val="003C5760"/>
    <w:rsid w:val="003E212F"/>
    <w:rsid w:val="003E6BF9"/>
    <w:rsid w:val="003F3942"/>
    <w:rsid w:val="004104E0"/>
    <w:rsid w:val="0043363C"/>
    <w:rsid w:val="00434C64"/>
    <w:rsid w:val="00443ACC"/>
    <w:rsid w:val="00454246"/>
    <w:rsid w:val="0046350F"/>
    <w:rsid w:val="004642F6"/>
    <w:rsid w:val="00465393"/>
    <w:rsid w:val="00476546"/>
    <w:rsid w:val="00476F90"/>
    <w:rsid w:val="00480261"/>
    <w:rsid w:val="00487A2F"/>
    <w:rsid w:val="0049447F"/>
    <w:rsid w:val="004A6827"/>
    <w:rsid w:val="004A77E5"/>
    <w:rsid w:val="004D116C"/>
    <w:rsid w:val="004E7EF5"/>
    <w:rsid w:val="004F2F7C"/>
    <w:rsid w:val="0050329C"/>
    <w:rsid w:val="00513532"/>
    <w:rsid w:val="00520F45"/>
    <w:rsid w:val="0052601A"/>
    <w:rsid w:val="00537D67"/>
    <w:rsid w:val="0055418C"/>
    <w:rsid w:val="00564B90"/>
    <w:rsid w:val="00573098"/>
    <w:rsid w:val="0057664E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52B9"/>
    <w:rsid w:val="00645B37"/>
    <w:rsid w:val="0064680E"/>
    <w:rsid w:val="006528BE"/>
    <w:rsid w:val="00652DFD"/>
    <w:rsid w:val="00682049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E50E1"/>
    <w:rsid w:val="006F3F0C"/>
    <w:rsid w:val="006F6479"/>
    <w:rsid w:val="00704394"/>
    <w:rsid w:val="00714273"/>
    <w:rsid w:val="00720165"/>
    <w:rsid w:val="00723451"/>
    <w:rsid w:val="00735F97"/>
    <w:rsid w:val="007415C2"/>
    <w:rsid w:val="00741D18"/>
    <w:rsid w:val="0074491A"/>
    <w:rsid w:val="00764E82"/>
    <w:rsid w:val="00767FF9"/>
    <w:rsid w:val="00773085"/>
    <w:rsid w:val="0078335D"/>
    <w:rsid w:val="00794FB3"/>
    <w:rsid w:val="007A67AF"/>
    <w:rsid w:val="007D383F"/>
    <w:rsid w:val="0080763A"/>
    <w:rsid w:val="0081118E"/>
    <w:rsid w:val="00821CA5"/>
    <w:rsid w:val="00832179"/>
    <w:rsid w:val="00843B86"/>
    <w:rsid w:val="008440ED"/>
    <w:rsid w:val="00862920"/>
    <w:rsid w:val="0088619A"/>
    <w:rsid w:val="00886B35"/>
    <w:rsid w:val="00890F90"/>
    <w:rsid w:val="008B3DC9"/>
    <w:rsid w:val="008C26A2"/>
    <w:rsid w:val="008C4234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A49B2"/>
    <w:rsid w:val="009B6221"/>
    <w:rsid w:val="009C73F3"/>
    <w:rsid w:val="009C79ED"/>
    <w:rsid w:val="009F0FC0"/>
    <w:rsid w:val="00A03972"/>
    <w:rsid w:val="00A149F8"/>
    <w:rsid w:val="00A15576"/>
    <w:rsid w:val="00A179C4"/>
    <w:rsid w:val="00A34385"/>
    <w:rsid w:val="00A45B02"/>
    <w:rsid w:val="00A46FC2"/>
    <w:rsid w:val="00A6149C"/>
    <w:rsid w:val="00A8789E"/>
    <w:rsid w:val="00AF541E"/>
    <w:rsid w:val="00B03705"/>
    <w:rsid w:val="00B1160F"/>
    <w:rsid w:val="00B127AB"/>
    <w:rsid w:val="00B20C42"/>
    <w:rsid w:val="00B27B7D"/>
    <w:rsid w:val="00B31609"/>
    <w:rsid w:val="00B33614"/>
    <w:rsid w:val="00B878AC"/>
    <w:rsid w:val="00BD5972"/>
    <w:rsid w:val="00BE1740"/>
    <w:rsid w:val="00C02816"/>
    <w:rsid w:val="00C05489"/>
    <w:rsid w:val="00C06DD3"/>
    <w:rsid w:val="00C07EB1"/>
    <w:rsid w:val="00C13080"/>
    <w:rsid w:val="00C13F16"/>
    <w:rsid w:val="00C20AE5"/>
    <w:rsid w:val="00C21447"/>
    <w:rsid w:val="00C2190F"/>
    <w:rsid w:val="00C21F0B"/>
    <w:rsid w:val="00C25681"/>
    <w:rsid w:val="00C26A99"/>
    <w:rsid w:val="00C45B86"/>
    <w:rsid w:val="00C51E09"/>
    <w:rsid w:val="00C56197"/>
    <w:rsid w:val="00C633E1"/>
    <w:rsid w:val="00C6620A"/>
    <w:rsid w:val="00C662AD"/>
    <w:rsid w:val="00C75BF7"/>
    <w:rsid w:val="00CA35AC"/>
    <w:rsid w:val="00CB1622"/>
    <w:rsid w:val="00CD708B"/>
    <w:rsid w:val="00CE04DA"/>
    <w:rsid w:val="00CE0AEC"/>
    <w:rsid w:val="00CF1AD6"/>
    <w:rsid w:val="00D052A5"/>
    <w:rsid w:val="00D170B0"/>
    <w:rsid w:val="00D56FDF"/>
    <w:rsid w:val="00D57DF3"/>
    <w:rsid w:val="00D748A8"/>
    <w:rsid w:val="00D74C9E"/>
    <w:rsid w:val="00D94BF2"/>
    <w:rsid w:val="00D96CE0"/>
    <w:rsid w:val="00DA3D72"/>
    <w:rsid w:val="00DB31AE"/>
    <w:rsid w:val="00DB4F88"/>
    <w:rsid w:val="00DD2639"/>
    <w:rsid w:val="00DF40EE"/>
    <w:rsid w:val="00DF7CA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C6094"/>
    <w:rsid w:val="00ED6C6D"/>
    <w:rsid w:val="00EE02D9"/>
    <w:rsid w:val="00EE377B"/>
    <w:rsid w:val="00EE3A5A"/>
    <w:rsid w:val="00EE4F8F"/>
    <w:rsid w:val="00EF6978"/>
    <w:rsid w:val="00F05937"/>
    <w:rsid w:val="00F24FB6"/>
    <w:rsid w:val="00F34D12"/>
    <w:rsid w:val="00F45CB4"/>
    <w:rsid w:val="00F45ECE"/>
    <w:rsid w:val="00F61D3F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D521D"/>
    <w:rsid w:val="00FD7D89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Tanya</cp:lastModifiedBy>
  <cp:revision>21</cp:revision>
  <cp:lastPrinted>2022-05-18T08:31:00Z</cp:lastPrinted>
  <dcterms:created xsi:type="dcterms:W3CDTF">2022-05-08T09:57:00Z</dcterms:created>
  <dcterms:modified xsi:type="dcterms:W3CDTF">2022-05-18T08:32:00Z</dcterms:modified>
</cp:coreProperties>
</file>